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3A42A90F" w14:textId="30F7688B" w:rsidR="0091659C" w:rsidRPr="00922977" w:rsidRDefault="009019C3" w:rsidP="00922977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</w:t>
      </w:r>
      <w:r w:rsidR="00922977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</w:t>
      </w:r>
      <w:r w:rsidR="0091659C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 dosažení cíle č. 17</w:t>
      </w:r>
      <w:r w:rsidR="0088580B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2</w:t>
      </w:r>
      <w:r w:rsidR="0091659C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="0088580B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zakoupením digitálních technologií a vybavení za účelem dálkového studia</w:t>
      </w:r>
      <w:r w:rsidR="008A7892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1DEDAC87">
                <wp:simplePos x="0" y="0"/>
                <wp:positionH relativeFrom="column">
                  <wp:posOffset>-906780</wp:posOffset>
                </wp:positionH>
                <wp:positionV relativeFrom="margin">
                  <wp:posOffset>5145405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38F47E" id="Obdélník 4" o:spid="_x0000_s1026" style="position:absolute;margin-left:-71.4pt;margin-top:405.1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0B45962" w14:textId="77777777" w:rsidR="0088580B" w:rsidRDefault="0088580B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06F2D498">
            <wp:simplePos x="0" y="0"/>
            <wp:positionH relativeFrom="margin">
              <wp:align>center</wp:align>
            </wp:positionH>
            <wp:positionV relativeFrom="margin">
              <wp:posOffset>5490210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33B52BC1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7C19E" w14:textId="77777777" w:rsidR="00FE15A2" w:rsidRDefault="00FE15A2">
      <w:r>
        <w:separator/>
      </w:r>
    </w:p>
  </w:endnote>
  <w:endnote w:type="continuationSeparator" w:id="0">
    <w:p w14:paraId="0431BC88" w14:textId="77777777" w:rsidR="00FE15A2" w:rsidRDefault="00FE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DAE" w14:textId="5AFDC9C2" w:rsidR="00606E27" w:rsidRDefault="00FE15A2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D82A8" w14:textId="77777777" w:rsidR="00FE15A2" w:rsidRDefault="00FE15A2">
      <w:r>
        <w:separator/>
      </w:r>
    </w:p>
  </w:footnote>
  <w:footnote w:type="continuationSeparator" w:id="0">
    <w:p w14:paraId="64951F57" w14:textId="77777777" w:rsidR="00FE15A2" w:rsidRDefault="00FE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B643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2BC2"/>
    <w:rsid w:val="0082329A"/>
    <w:rsid w:val="00840487"/>
    <w:rsid w:val="00851DF2"/>
    <w:rsid w:val="00860AA6"/>
    <w:rsid w:val="0086538D"/>
    <w:rsid w:val="00884BB6"/>
    <w:rsid w:val="0088580B"/>
    <w:rsid w:val="008A7892"/>
    <w:rsid w:val="008B39C7"/>
    <w:rsid w:val="008B5957"/>
    <w:rsid w:val="008C1DB9"/>
    <w:rsid w:val="008C48BC"/>
    <w:rsid w:val="008D10DE"/>
    <w:rsid w:val="008E0FB6"/>
    <w:rsid w:val="008F030B"/>
    <w:rsid w:val="008F0B4A"/>
    <w:rsid w:val="009019C3"/>
    <w:rsid w:val="0091659C"/>
    <w:rsid w:val="009217C5"/>
    <w:rsid w:val="0092230E"/>
    <w:rsid w:val="00922977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06A7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E15A2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D47DC7B53F64AAAC1C16C6F97A165" ma:contentTypeVersion="12" ma:contentTypeDescription="Vytvoří nový dokument" ma:contentTypeScope="" ma:versionID="4effeaa695e291a295b0d07e9564fcdb">
  <xsd:schema xmlns:xsd="http://www.w3.org/2001/XMLSchema" xmlns:xs="http://www.w3.org/2001/XMLSchema" xmlns:p="http://schemas.microsoft.com/office/2006/metadata/properties" xmlns:ns2="5d2192bf-edee-4206-a68f-23f5bbe5667a" xmlns:ns3="83a653dc-d263-4071-a968-ca35ed13d90d" targetNamespace="http://schemas.microsoft.com/office/2006/metadata/properties" ma:root="true" ma:fieldsID="8782776736c83dddcf43e29d105118a5" ns2:_="" ns3:_="">
    <xsd:import namespace="5d2192bf-edee-4206-a68f-23f5bbe5667a"/>
    <xsd:import namespace="83a653dc-d263-4071-a968-ca35ed13d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92bf-edee-4206-a68f-23f5bbe5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53dc-d263-4071-a968-ca35ed13d9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02370d-fc6b-48f4-a820-2dd97431d238}" ma:internalName="TaxCatchAll" ma:showField="CatchAllData" ma:web="83a653dc-d263-4071-a968-ca35ed13d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653dc-d263-4071-a968-ca35ed13d90d" xsi:nil="true"/>
    <lcf76f155ced4ddcb4097134ff3c332f xmlns="5d2192bf-edee-4206-a68f-23f5bbe566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36D6B-C791-4B0B-ADE2-D3ED7EF14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92bf-edee-4206-a68f-23f5bbe5667a"/>
    <ds:schemaRef ds:uri="83a653dc-d263-4071-a968-ca35ed13d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  <ds:schemaRef ds:uri="83a653dc-d263-4071-a968-ca35ed13d90d"/>
    <ds:schemaRef ds:uri="5d2192bf-edee-4206-a68f-23f5bbe5667a"/>
  </ds:schemaRefs>
</ds:datastoreItem>
</file>

<file path=customXml/itemProps4.xml><?xml version="1.0" encoding="utf-8"?>
<ds:datastoreItem xmlns:ds="http://schemas.openxmlformats.org/officeDocument/2006/customXml" ds:itemID="{89B60CA5-4F61-45F7-A34A-20BC1BF2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Benesova</cp:lastModifiedBy>
  <cp:revision>2</cp:revision>
  <cp:lastPrinted>2022-01-31T10:32:00Z</cp:lastPrinted>
  <dcterms:created xsi:type="dcterms:W3CDTF">2024-10-01T12:45:00Z</dcterms:created>
  <dcterms:modified xsi:type="dcterms:W3CDTF">2024-10-01T12:45:00Z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0x010100900D47DC7B53F64AAAC1C16C6F97A165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