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705569322"/>
        <w:docPartObj>
          <w:docPartGallery w:val="Cover Pages"/>
          <w:docPartUnique/>
        </w:docPartObj>
      </w:sdtPr>
      <w:sdtEndPr/>
      <w:sdtContent>
        <w:p w14:paraId="7F82812A" w14:textId="77777777" w:rsidR="001B2CA5" w:rsidRDefault="007215FA">
          <w:r>
            <w:t xml:space="preserve">  </w:t>
          </w:r>
        </w:p>
        <w:p w14:paraId="4CA21EB8" w14:textId="49BF4401" w:rsidR="001B2CA5" w:rsidRDefault="006F68D0">
          <w:r>
            <w:rPr>
              <w:noProof/>
              <w:lang w:eastAsia="cs-CZ"/>
            </w:rPr>
            <mc:AlternateContent>
              <mc:Choice Requires="wps">
                <w:drawing>
                  <wp:anchor distT="45720" distB="45720" distL="114300" distR="114300" simplePos="0" relativeHeight="251663360" behindDoc="0" locked="0" layoutInCell="1" allowOverlap="1" wp14:anchorId="54090908" wp14:editId="79AC5B1C">
                    <wp:simplePos x="0" y="0"/>
                    <wp:positionH relativeFrom="margin">
                      <wp:posOffset>-115570</wp:posOffset>
                    </wp:positionH>
                    <wp:positionV relativeFrom="paragraph">
                      <wp:posOffset>2125345</wp:posOffset>
                    </wp:positionV>
                    <wp:extent cx="4676775" cy="361061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3610610"/>
                            </a:xfrm>
                            <a:prstGeom prst="rect">
                              <a:avLst/>
                            </a:prstGeom>
                            <a:noFill/>
                            <a:ln w="9525">
                              <a:noFill/>
                              <a:miter lim="800000"/>
                              <a:headEnd/>
                              <a:tailEnd/>
                            </a:ln>
                          </wps:spPr>
                          <wps:txbx>
                            <w:txbxContent>
                              <w:p w14:paraId="7A8B5531" w14:textId="77777777" w:rsidR="006F68D0" w:rsidRPr="006F68D0" w:rsidRDefault="006F68D0" w:rsidP="006F68D0">
                                <w:pPr>
                                  <w:spacing w:after="0" w:line="240" w:lineRule="auto"/>
                                  <w:rPr>
                                    <w:smallCaps/>
                                    <w:color w:val="808080" w:themeColor="background1" w:themeShade="80"/>
                                    <w:sz w:val="60"/>
                                    <w:szCs w:val="60"/>
                                  </w:rPr>
                                </w:pPr>
                                <w:r w:rsidRPr="006F68D0">
                                  <w:rPr>
                                    <w:smallCaps/>
                                    <w:color w:val="808080" w:themeColor="background1" w:themeShade="80"/>
                                    <w:sz w:val="60"/>
                                    <w:szCs w:val="60"/>
                                  </w:rPr>
                                  <w:t xml:space="preserve">Provoz škol a školských zařízení ve školním roce 2020/2021 </w:t>
                                </w:r>
                                <w:r w:rsidR="00C66BDD">
                                  <w:rPr>
                                    <w:smallCaps/>
                                    <w:color w:val="808080" w:themeColor="background1" w:themeShade="80"/>
                                    <w:sz w:val="60"/>
                                    <w:szCs w:val="60"/>
                                  </w:rPr>
                                  <w:br/>
                                </w:r>
                                <w:r w:rsidR="0093420A">
                                  <w:rPr>
                                    <w:smallCaps/>
                                    <w:color w:val="808080" w:themeColor="background1" w:themeShade="80"/>
                                    <w:sz w:val="60"/>
                                    <w:szCs w:val="60"/>
                                  </w:rPr>
                                  <w:t>vz</w:t>
                                </w:r>
                                <w:r w:rsidR="00C66BDD">
                                  <w:rPr>
                                    <w:smallCaps/>
                                    <w:color w:val="808080" w:themeColor="background1" w:themeShade="80"/>
                                    <w:sz w:val="60"/>
                                    <w:szCs w:val="60"/>
                                  </w:rPr>
                                  <w:t xml:space="preserve">hledem </w:t>
                                </w:r>
                                <w:r w:rsidR="0093420A">
                                  <w:rPr>
                                    <w:smallCaps/>
                                    <w:color w:val="808080" w:themeColor="background1" w:themeShade="80"/>
                                    <w:sz w:val="60"/>
                                    <w:szCs w:val="60"/>
                                  </w:rPr>
                                  <w:t xml:space="preserve">ke </w:t>
                                </w:r>
                                <w:r w:rsidRPr="006F68D0">
                                  <w:rPr>
                                    <w:smallCaps/>
                                    <w:color w:val="808080" w:themeColor="background1" w:themeShade="80"/>
                                    <w:sz w:val="60"/>
                                    <w:szCs w:val="60"/>
                                  </w:rPr>
                                  <w:t xml:space="preserve">covid-19 </w:t>
                                </w:r>
                              </w:p>
                              <w:p w14:paraId="4E50370E" w14:textId="77777777" w:rsidR="00D717E8" w:rsidRPr="006F68D0" w:rsidRDefault="006F68D0" w:rsidP="006F68D0">
                                <w:pPr>
                                  <w:spacing w:after="0" w:line="240" w:lineRule="auto"/>
                                  <w:rPr>
                                    <w:rFonts w:asciiTheme="majorHAnsi" w:hAnsiTheme="majorHAnsi"/>
                                    <w:smallCaps/>
                                    <w:color w:val="808080" w:themeColor="background1" w:themeShade="80"/>
                                    <w:sz w:val="40"/>
                                    <w:szCs w:val="40"/>
                                  </w:rPr>
                                </w:pPr>
                                <w:r w:rsidRPr="006F68D0">
                                  <w:rPr>
                                    <w:rFonts w:asciiTheme="majorHAnsi" w:hAnsiTheme="majorHAnsi"/>
                                    <w:smallCaps/>
                                    <w:color w:val="808080" w:themeColor="background1" w:themeShade="80"/>
                                    <w:sz w:val="40"/>
                                    <w:szCs w:val="40"/>
                                  </w:rPr>
                                  <w:t xml:space="preserve">(dále také „manuál“)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4090908" id="_x0000_t202" coordsize="21600,21600" o:spt="202" path="m,l,21600r21600,l21600,xe">
                    <v:stroke joinstyle="miter"/>
                    <v:path gradientshapeok="t" o:connecttype="rect"/>
                  </v:shapetype>
                  <v:shape id="Textové pole 2" o:spid="_x0000_s1026" type="#_x0000_t202" style="position:absolute;margin-left:-9.1pt;margin-top:167.35pt;width:368.25pt;height:284.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" filled="f" stroked="f">
                    <v:textbox>
                      <w:txbxContent>
                        <w:p w14:paraId="7A8B5531" w14:textId="77777777" w:rsidR="006F68D0" w:rsidRPr="006F68D0" w:rsidRDefault="006F68D0" w:rsidP="006F68D0">
                          <w:pPr>
                            <w:spacing w:after="0" w:line="240" w:lineRule="auto"/>
                            <w:rPr>
                              <w:smallCaps/>
                              <w:color w:val="808080" w:themeColor="background1" w:themeShade="80"/>
                              <w:sz w:val="60"/>
                              <w:szCs w:val="60"/>
                            </w:rPr>
                          </w:pPr>
                          <w:r w:rsidRPr="006F68D0">
                            <w:rPr>
                              <w:smallCaps/>
                              <w:color w:val="808080" w:themeColor="background1" w:themeShade="80"/>
                              <w:sz w:val="60"/>
                              <w:szCs w:val="60"/>
                            </w:rPr>
                            <w:t xml:space="preserve">Provoz škol a školských zařízení ve školním roce 2020/2021 </w:t>
                          </w:r>
                          <w:r w:rsidR="00C66BDD">
                            <w:rPr>
                              <w:smallCaps/>
                              <w:color w:val="808080" w:themeColor="background1" w:themeShade="80"/>
                              <w:sz w:val="60"/>
                              <w:szCs w:val="60"/>
                            </w:rPr>
                            <w:br/>
                          </w:r>
                          <w:r w:rsidR="0093420A">
                            <w:rPr>
                              <w:smallCaps/>
                              <w:color w:val="808080" w:themeColor="background1" w:themeShade="80"/>
                              <w:sz w:val="60"/>
                              <w:szCs w:val="60"/>
                            </w:rPr>
                            <w:t>vz</w:t>
                          </w:r>
                          <w:r w:rsidR="00C66BDD">
                            <w:rPr>
                              <w:smallCaps/>
                              <w:color w:val="808080" w:themeColor="background1" w:themeShade="80"/>
                              <w:sz w:val="60"/>
                              <w:szCs w:val="60"/>
                            </w:rPr>
                            <w:t xml:space="preserve">hledem </w:t>
                          </w:r>
                          <w:r w:rsidR="0093420A">
                            <w:rPr>
                              <w:smallCaps/>
                              <w:color w:val="808080" w:themeColor="background1" w:themeShade="80"/>
                              <w:sz w:val="60"/>
                              <w:szCs w:val="60"/>
                            </w:rPr>
                            <w:t xml:space="preserve">ke </w:t>
                          </w:r>
                          <w:r w:rsidRPr="006F68D0">
                            <w:rPr>
                              <w:smallCaps/>
                              <w:color w:val="808080" w:themeColor="background1" w:themeShade="80"/>
                              <w:sz w:val="60"/>
                              <w:szCs w:val="60"/>
                            </w:rPr>
                            <w:t xml:space="preserve">covid-19 </w:t>
                          </w:r>
                        </w:p>
                        <w:p w14:paraId="4E50370E" w14:textId="77777777" w:rsidR="00D717E8" w:rsidRPr="006F68D0" w:rsidRDefault="006F68D0" w:rsidP="006F68D0">
                          <w:pPr>
                            <w:spacing w:after="0" w:line="240" w:lineRule="auto"/>
                            <w:rPr>
                              <w:rFonts w:asciiTheme="majorHAnsi" w:hAnsiTheme="majorHAnsi"/>
                              <w:smallCaps/>
                              <w:color w:val="808080" w:themeColor="background1" w:themeShade="80"/>
                              <w:sz w:val="40"/>
                              <w:szCs w:val="40"/>
                            </w:rPr>
                          </w:pPr>
                          <w:r w:rsidRPr="006F68D0">
                            <w:rPr>
                              <w:rFonts w:asciiTheme="majorHAnsi" w:hAnsiTheme="majorHAnsi"/>
                              <w:smallCaps/>
                              <w:color w:val="808080" w:themeColor="background1" w:themeShade="80"/>
                              <w:sz w:val="40"/>
                              <w:szCs w:val="40"/>
                            </w:rPr>
                            <w:t xml:space="preserve">(dále také „manuál“) </w:t>
                          </w:r>
                        </w:p>
                      </w:txbxContent>
                    </v:textbox>
                    <w10:wrap type="square" anchorx="margin"/>
                  </v:shape>
                </w:pict>
              </mc:Fallback>
            </mc:AlternateContent>
          </w:r>
          <w:r w:rsidR="00843C5C">
            <w:rPr>
              <w:noProof/>
              <w:lang w:eastAsia="cs-CZ"/>
            </w:rPr>
            <mc:AlternateContent>
              <mc:Choice Requires="wps">
                <w:drawing>
                  <wp:anchor distT="45720" distB="45720" distL="114300" distR="114300" simplePos="0" relativeHeight="251665408" behindDoc="0" locked="0" layoutInCell="1" allowOverlap="1" wp14:anchorId="64302DE4" wp14:editId="275D7340">
                    <wp:simplePos x="0" y="0"/>
                    <wp:positionH relativeFrom="margin">
                      <wp:align>left</wp:align>
                    </wp:positionH>
                    <wp:positionV relativeFrom="paragraph">
                      <wp:posOffset>8398662</wp:posOffset>
                    </wp:positionV>
                    <wp:extent cx="4739005" cy="1404620"/>
                    <wp:effectExtent l="0" t="0" r="0" b="635"/>
                    <wp:wrapSquare wrapText="bothSides"/>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005" cy="1404620"/>
                            </a:xfrm>
                            <a:prstGeom prst="rect">
                              <a:avLst/>
                            </a:prstGeom>
                            <a:noFill/>
                            <a:ln w="9525">
                              <a:noFill/>
                              <a:miter lim="800000"/>
                              <a:headEnd/>
                              <a:tailEnd/>
                            </a:ln>
                          </wps:spPr>
                          <wps:txbx>
                            <w:txbxContent>
                              <w:p w14:paraId="66822A5F" w14:textId="28E01809" w:rsidR="00843C5C" w:rsidRPr="00843C5C" w:rsidRDefault="006F68D0" w:rsidP="00843C5C">
                                <w:pPr>
                                  <w:spacing w:line="240" w:lineRule="auto"/>
                                  <w:rPr>
                                    <w:rFonts w:cstheme="minorHAnsi"/>
                                    <w:color w:val="808080" w:themeColor="background1" w:themeShade="80"/>
                                    <w:sz w:val="28"/>
                                    <w:szCs w:val="28"/>
                                  </w:rPr>
                                </w:pPr>
                                <w:r w:rsidRPr="00910579">
                                  <w:rPr>
                                    <w:rFonts w:cstheme="minorHAnsi"/>
                                    <w:color w:val="808080" w:themeColor="background1" w:themeShade="80"/>
                                    <w:sz w:val="28"/>
                                    <w:szCs w:val="28"/>
                                    <w:highlight w:val="yellow"/>
                                  </w:rPr>
                                  <w:t xml:space="preserve">Praha, </w:t>
                                </w:r>
                                <w:r w:rsidR="00936379" w:rsidRPr="00936379">
                                  <w:rPr>
                                    <w:rFonts w:cstheme="minorHAnsi"/>
                                    <w:color w:val="808080" w:themeColor="background1" w:themeShade="80"/>
                                    <w:sz w:val="28"/>
                                    <w:szCs w:val="28"/>
                                    <w:highlight w:val="yellow"/>
                                  </w:rPr>
                                  <w:t>z</w:t>
                                </w:r>
                                <w:r w:rsidR="00936379" w:rsidRPr="00910579">
                                  <w:rPr>
                                    <w:rFonts w:cstheme="minorHAnsi"/>
                                    <w:color w:val="808080" w:themeColor="background1" w:themeShade="80"/>
                                    <w:sz w:val="28"/>
                                    <w:szCs w:val="28"/>
                                    <w:highlight w:val="yellow"/>
                                  </w:rPr>
                                  <w:t>pracováno ke stavu ke dni 24. srpna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302DE4" id="_x0000_s1027" type="#_x0000_t202" style="position:absolute;margin-left:0;margin-top:661.3pt;width:373.1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" filled="f" stroked="f">
                    <v:textbox style="mso-fit-shape-to-text:t">
                      <w:txbxContent>
                        <w:p w14:paraId="66822A5F" w14:textId="28E01809" w:rsidR="00843C5C" w:rsidRPr="00843C5C" w:rsidRDefault="006F68D0" w:rsidP="00843C5C">
                          <w:pPr>
                            <w:spacing w:line="240" w:lineRule="auto"/>
                            <w:rPr>
                              <w:rFonts w:cstheme="minorHAnsi"/>
                              <w:color w:val="808080" w:themeColor="background1" w:themeShade="80"/>
                              <w:sz w:val="28"/>
                              <w:szCs w:val="28"/>
                            </w:rPr>
                          </w:pPr>
                          <w:r w:rsidRPr="00910579">
                            <w:rPr>
                              <w:rFonts w:cstheme="minorHAnsi"/>
                              <w:color w:val="808080" w:themeColor="background1" w:themeShade="80"/>
                              <w:sz w:val="28"/>
                              <w:szCs w:val="28"/>
                              <w:highlight w:val="yellow"/>
                            </w:rPr>
                            <w:t xml:space="preserve">Praha, </w:t>
                          </w:r>
                          <w:r w:rsidR="00936379" w:rsidRPr="00936379">
                            <w:rPr>
                              <w:rFonts w:cstheme="minorHAnsi"/>
                              <w:color w:val="808080" w:themeColor="background1" w:themeShade="80"/>
                              <w:sz w:val="28"/>
                              <w:szCs w:val="28"/>
                              <w:highlight w:val="yellow"/>
                            </w:rPr>
                            <w:t>z</w:t>
                          </w:r>
                          <w:r w:rsidR="00936379" w:rsidRPr="00910579">
                            <w:rPr>
                              <w:rFonts w:cstheme="minorHAnsi"/>
                              <w:color w:val="808080" w:themeColor="background1" w:themeShade="80"/>
                              <w:sz w:val="28"/>
                              <w:szCs w:val="28"/>
                              <w:highlight w:val="yellow"/>
                            </w:rPr>
                            <w:t>pracováno ke stavu ke dni 24. srpna 2020</w:t>
                          </w:r>
                        </w:p>
                      </w:txbxContent>
                    </v:textbox>
                    <w10:wrap type="square" anchorx="margin"/>
                  </v:shape>
                </w:pict>
              </mc:Fallback>
            </mc:AlternateContent>
          </w:r>
          <w:r w:rsidR="007215FA">
            <w:rPr>
              <w:noProof/>
              <w:lang w:eastAsia="cs-CZ"/>
            </w:rPr>
            <w:t xml:space="preserve"> </w:t>
          </w:r>
          <w:r w:rsidR="001B2CA5">
            <w:br w:type="page"/>
          </w:r>
        </w:p>
      </w:sdtContent>
    </w:sdt>
    <w:p w14:paraId="0281596E" w14:textId="77777777" w:rsidR="00030792" w:rsidRPr="00030792" w:rsidRDefault="008074DF" w:rsidP="00D753F4">
      <w:pPr>
        <w:spacing w:after="360" w:line="240" w:lineRule="auto"/>
        <w:rPr>
          <w:rFonts w:eastAsia="Times New Roman" w:cstheme="minorHAnsi"/>
          <w:b/>
          <w:bCs/>
          <w:sz w:val="28"/>
          <w:lang w:eastAsia="cs-CZ"/>
        </w:rPr>
      </w:pPr>
      <w:r w:rsidRPr="008074DF">
        <w:rPr>
          <w:rFonts w:eastAsia="Times New Roman" w:cstheme="minorHAnsi"/>
          <w:bCs/>
          <w:smallCaps/>
          <w:color w:val="428D96"/>
          <w:sz w:val="42"/>
          <w:szCs w:val="42"/>
          <w:lang w:eastAsia="cs-CZ"/>
        </w:rPr>
        <w:lastRenderedPageBreak/>
        <w:t xml:space="preserve">Provoz škol a školských zařízení ve školním roce 2020/2021 </w:t>
      </w:r>
      <w:r>
        <w:rPr>
          <w:rFonts w:eastAsia="Times New Roman" w:cstheme="minorHAnsi"/>
          <w:bCs/>
          <w:smallCaps/>
          <w:color w:val="428D96"/>
          <w:sz w:val="42"/>
          <w:szCs w:val="42"/>
          <w:lang w:eastAsia="cs-CZ"/>
        </w:rPr>
        <w:br/>
      </w:r>
      <w:r w:rsidR="0093420A">
        <w:rPr>
          <w:rFonts w:eastAsia="Times New Roman" w:cstheme="minorHAnsi"/>
          <w:bCs/>
          <w:smallCaps/>
          <w:color w:val="428D96"/>
          <w:sz w:val="42"/>
          <w:szCs w:val="42"/>
          <w:lang w:eastAsia="cs-CZ"/>
        </w:rPr>
        <w:t>vz</w:t>
      </w:r>
      <w:r w:rsidR="00714873">
        <w:rPr>
          <w:rFonts w:eastAsia="Times New Roman" w:cstheme="minorHAnsi"/>
          <w:bCs/>
          <w:smallCaps/>
          <w:color w:val="428D96"/>
          <w:sz w:val="42"/>
          <w:szCs w:val="42"/>
          <w:lang w:eastAsia="cs-CZ"/>
        </w:rPr>
        <w:t xml:space="preserve">hledem </w:t>
      </w:r>
      <w:r w:rsidR="0093420A">
        <w:rPr>
          <w:rFonts w:eastAsia="Times New Roman" w:cstheme="minorHAnsi"/>
          <w:bCs/>
          <w:smallCaps/>
          <w:color w:val="428D96"/>
          <w:sz w:val="42"/>
          <w:szCs w:val="42"/>
          <w:lang w:eastAsia="cs-CZ"/>
        </w:rPr>
        <w:t>ke</w:t>
      </w:r>
      <w:r w:rsidR="00714873">
        <w:rPr>
          <w:rFonts w:eastAsia="Times New Roman" w:cstheme="minorHAnsi"/>
          <w:bCs/>
          <w:smallCaps/>
          <w:color w:val="428D96"/>
          <w:sz w:val="42"/>
          <w:szCs w:val="42"/>
          <w:lang w:eastAsia="cs-CZ"/>
        </w:rPr>
        <w:t xml:space="preserve"> </w:t>
      </w:r>
      <w:r w:rsidRPr="008074DF">
        <w:rPr>
          <w:rFonts w:eastAsia="Times New Roman" w:cstheme="minorHAnsi"/>
          <w:bCs/>
          <w:smallCaps/>
          <w:color w:val="428D96"/>
          <w:sz w:val="42"/>
          <w:szCs w:val="42"/>
          <w:lang w:eastAsia="cs-CZ"/>
        </w:rPr>
        <w:t xml:space="preserve">covid-19 </w:t>
      </w:r>
    </w:p>
    <w:p w14:paraId="3750899C" w14:textId="77777777" w:rsidR="007C022D" w:rsidRPr="00744A83" w:rsidRDefault="00030792" w:rsidP="00D753F4">
      <w:pPr>
        <w:shd w:val="clear" w:color="auto" w:fill="A2DBE2"/>
        <w:tabs>
          <w:tab w:val="left" w:pos="4000"/>
        </w:tabs>
        <w:spacing w:before="600" w:after="240" w:line="240" w:lineRule="auto"/>
        <w:rPr>
          <w:rFonts w:cstheme="minorHAnsi"/>
          <w:b/>
          <w:sz w:val="23"/>
          <w:szCs w:val="23"/>
        </w:rPr>
      </w:pPr>
      <w:r>
        <w:rPr>
          <w:rFonts w:eastAsia="Times New Roman"/>
          <w:sz w:val="23"/>
          <w:szCs w:val="23"/>
        </w:rPr>
        <w:t xml:space="preserve"> </w:t>
      </w:r>
      <w:r w:rsidR="00D2008D">
        <w:rPr>
          <w:rFonts w:eastAsia="Times New Roman"/>
          <w:sz w:val="23"/>
          <w:szCs w:val="23"/>
        </w:rPr>
        <w:t xml:space="preserve"> </w:t>
      </w:r>
      <w:r w:rsidR="009C1F38" w:rsidRPr="009C1F38">
        <w:rPr>
          <w:rFonts w:cstheme="minorHAnsi"/>
          <w:b/>
          <w:sz w:val="23"/>
          <w:szCs w:val="23"/>
        </w:rPr>
        <w:t>Úvod</w:t>
      </w:r>
      <w:r w:rsidR="00096A2A">
        <w:rPr>
          <w:rFonts w:cstheme="minorHAnsi"/>
          <w:b/>
          <w:sz w:val="23"/>
          <w:szCs w:val="23"/>
        </w:rPr>
        <w:tab/>
      </w:r>
    </w:p>
    <w:p w14:paraId="27BBE571" w14:textId="77777777" w:rsidR="009C1F38" w:rsidRPr="009C1F38" w:rsidRDefault="009C1F38" w:rsidP="00224B28">
      <w:pPr>
        <w:spacing w:after="60" w:line="240" w:lineRule="atLeast"/>
        <w:jc w:val="both"/>
        <w:rPr>
          <w:rFonts w:eastAsia="Times New Roman"/>
          <w:sz w:val="23"/>
          <w:szCs w:val="23"/>
        </w:rPr>
      </w:pPr>
      <w:r w:rsidRPr="009C1F38">
        <w:rPr>
          <w:rFonts w:eastAsia="Times New Roman"/>
          <w:sz w:val="23"/>
          <w:szCs w:val="23"/>
        </w:rPr>
        <w:t xml:space="preserve">Tento manuál je určen zejména vedoucím pracovníkům všech škol a školských zařízení zapsaných v rejstříku škol a školských zařízení </w:t>
      </w:r>
      <w:r w:rsidRPr="00224B28">
        <w:rPr>
          <w:rFonts w:eastAsia="Times New Roman"/>
          <w:i/>
          <w:sz w:val="23"/>
          <w:szCs w:val="23"/>
        </w:rPr>
        <w:t>(dále jen „škola“)</w:t>
      </w:r>
      <w:r w:rsidRPr="009C1F38">
        <w:rPr>
          <w:rFonts w:eastAsia="Times New Roman"/>
          <w:sz w:val="23"/>
          <w:szCs w:val="23"/>
        </w:rPr>
        <w:t xml:space="preserve"> a slouží jako pomůcka při organizaci poskytování vzdělávání a školských služeb </w:t>
      </w:r>
      <w:r w:rsidRPr="00224B28">
        <w:rPr>
          <w:rFonts w:eastAsia="Times New Roman"/>
          <w:i/>
          <w:sz w:val="23"/>
          <w:szCs w:val="23"/>
        </w:rPr>
        <w:t>(dále jen „výuk</w:t>
      </w:r>
      <w:r w:rsidR="00224B28" w:rsidRPr="00224B28">
        <w:rPr>
          <w:rFonts w:eastAsia="Times New Roman"/>
          <w:i/>
          <w:sz w:val="23"/>
          <w:szCs w:val="23"/>
        </w:rPr>
        <w:t>a“</w:t>
      </w:r>
      <w:r w:rsidRPr="00224B28">
        <w:rPr>
          <w:rFonts w:eastAsia="Times New Roman"/>
          <w:i/>
          <w:sz w:val="23"/>
          <w:szCs w:val="23"/>
        </w:rPr>
        <w:t>)</w:t>
      </w:r>
      <w:r w:rsidRPr="009C1F38">
        <w:rPr>
          <w:rFonts w:eastAsia="Times New Roman"/>
          <w:sz w:val="23"/>
          <w:szCs w:val="23"/>
        </w:rPr>
        <w:t xml:space="preserve"> ve školním roce 2020/2021.</w:t>
      </w:r>
    </w:p>
    <w:p w14:paraId="6E5DDA44" w14:textId="77777777" w:rsidR="009C1F38" w:rsidRPr="00B20FA5" w:rsidRDefault="009C1F38" w:rsidP="00224B28">
      <w:pPr>
        <w:spacing w:after="60" w:line="240" w:lineRule="atLeast"/>
        <w:jc w:val="both"/>
        <w:rPr>
          <w:rFonts w:cstheme="minorHAnsi"/>
          <w:sz w:val="24"/>
          <w:szCs w:val="24"/>
        </w:rPr>
      </w:pPr>
      <w:r w:rsidRPr="009C1F38">
        <w:rPr>
          <w:rFonts w:eastAsia="Times New Roman"/>
          <w:sz w:val="23"/>
          <w:szCs w:val="23"/>
        </w:rPr>
        <w:t xml:space="preserve">Záměrem MŠMT je umožnit ve školním roce 2020/2021 průběh výuky a dalších školních aktivit v co největším rozsahu. Vzhledem k měnící se epidemiologické situaci a rozdílné intenzitě výskytu onemocnění covid-19 </w:t>
      </w:r>
      <w:r>
        <w:rPr>
          <w:rFonts w:eastAsia="Times New Roman"/>
          <w:sz w:val="23"/>
          <w:szCs w:val="23"/>
        </w:rPr>
        <w:br/>
      </w:r>
      <w:r w:rsidRPr="009C1F38">
        <w:rPr>
          <w:rFonts w:eastAsia="Times New Roman"/>
          <w:sz w:val="23"/>
          <w:szCs w:val="23"/>
        </w:rPr>
        <w:t xml:space="preserve">v jednotlivých okresech České republiky, jakož i vzhledem k rozdílným podmínkám fungování konkrétních škol </w:t>
      </w:r>
      <w:r>
        <w:rPr>
          <w:rFonts w:eastAsia="Times New Roman"/>
          <w:sz w:val="23"/>
          <w:szCs w:val="23"/>
        </w:rPr>
        <w:br/>
      </w:r>
      <w:r w:rsidRPr="009C1F38">
        <w:rPr>
          <w:rFonts w:eastAsia="Times New Roman"/>
          <w:sz w:val="23"/>
          <w:szCs w:val="23"/>
        </w:rPr>
        <w:t xml:space="preserve">a školských zařízení, není zcela reálné stanovit plošně jednotný a závazný postup pro organizaci vzdělávání </w:t>
      </w:r>
      <w:r>
        <w:rPr>
          <w:rFonts w:eastAsia="Times New Roman"/>
          <w:sz w:val="23"/>
          <w:szCs w:val="23"/>
        </w:rPr>
        <w:br/>
      </w:r>
      <w:r w:rsidRPr="009C1F38">
        <w:rPr>
          <w:rFonts w:eastAsia="Times New Roman"/>
          <w:sz w:val="23"/>
          <w:szCs w:val="23"/>
        </w:rPr>
        <w:t>a školských služeb. Pravidla je nutné adaptovat v konkrétních podmínkách školy, resp.</w:t>
      </w:r>
      <w:r>
        <w:rPr>
          <w:rFonts w:eastAsia="Times New Roman"/>
          <w:sz w:val="23"/>
          <w:szCs w:val="23"/>
        </w:rPr>
        <w:t xml:space="preserve"> </w:t>
      </w:r>
      <w:r w:rsidR="002D6DDD">
        <w:rPr>
          <w:rFonts w:eastAsia="Times New Roman"/>
          <w:sz w:val="23"/>
          <w:szCs w:val="23"/>
        </w:rPr>
        <w:t>s</w:t>
      </w:r>
      <w:r w:rsidRPr="009C1F38">
        <w:rPr>
          <w:rFonts w:eastAsia="Times New Roman"/>
          <w:sz w:val="23"/>
          <w:szCs w:val="23"/>
        </w:rPr>
        <w:t xml:space="preserve"> přihlédnutím k dalším okolnostem, zejména vnějším, které mají vliv na provoz školy. Podmínky provozu a vnitřního režimu stanoví ředitel školy. Rozhodnutí ředitele musí respektovat závazná pravidla a měla by</w:t>
      </w:r>
      <w:r w:rsidR="00934AF3">
        <w:rPr>
          <w:rFonts w:eastAsia="Times New Roman"/>
          <w:sz w:val="23"/>
          <w:szCs w:val="23"/>
        </w:rPr>
        <w:t xml:space="preserve"> být učiněna s vědomím</w:t>
      </w:r>
      <w:r w:rsidRPr="009C1F38">
        <w:rPr>
          <w:rFonts w:eastAsia="Times New Roman"/>
          <w:sz w:val="23"/>
          <w:szCs w:val="23"/>
        </w:rPr>
        <w:t xml:space="preserve"> dále uveden</w:t>
      </w:r>
      <w:r w:rsidR="00934AF3">
        <w:rPr>
          <w:rFonts w:eastAsia="Times New Roman"/>
          <w:sz w:val="23"/>
          <w:szCs w:val="23"/>
        </w:rPr>
        <w:t>ých</w:t>
      </w:r>
      <w:r w:rsidRPr="009C1F38">
        <w:rPr>
          <w:rFonts w:eastAsia="Times New Roman"/>
          <w:sz w:val="23"/>
          <w:szCs w:val="23"/>
        </w:rPr>
        <w:t xml:space="preserve"> informac</w:t>
      </w:r>
      <w:r w:rsidR="00934AF3">
        <w:rPr>
          <w:rFonts w:eastAsia="Times New Roman"/>
          <w:sz w:val="23"/>
          <w:szCs w:val="23"/>
        </w:rPr>
        <w:t>í</w:t>
      </w:r>
      <w:r w:rsidRPr="009C1F38">
        <w:rPr>
          <w:rFonts w:eastAsia="Times New Roman"/>
          <w:sz w:val="23"/>
          <w:szCs w:val="23"/>
        </w:rPr>
        <w:t xml:space="preserve"> a doporučení. </w:t>
      </w:r>
      <w:r w:rsidR="00B67A16">
        <w:rPr>
          <w:rFonts w:cstheme="minorHAnsi"/>
          <w:sz w:val="24"/>
          <w:szCs w:val="24"/>
        </w:rPr>
        <w:t>Manuál</w:t>
      </w:r>
      <w:r w:rsidR="00B67A16" w:rsidRPr="00F52675">
        <w:rPr>
          <w:rFonts w:cstheme="minorHAnsi"/>
          <w:sz w:val="24"/>
          <w:szCs w:val="24"/>
        </w:rPr>
        <w:t xml:space="preserve"> </w:t>
      </w:r>
      <w:r w:rsidR="00B20FA5" w:rsidRPr="00F52675">
        <w:rPr>
          <w:rFonts w:cstheme="minorHAnsi"/>
          <w:sz w:val="24"/>
          <w:szCs w:val="24"/>
        </w:rPr>
        <w:t>se vztahuje na provoz všech druhů škol, pokud není uvedeno jinak</w:t>
      </w:r>
      <w:r w:rsidRPr="009C1F38">
        <w:rPr>
          <w:rFonts w:eastAsia="Times New Roman"/>
          <w:sz w:val="23"/>
          <w:szCs w:val="23"/>
        </w:rPr>
        <w:t xml:space="preserve">. </w:t>
      </w:r>
    </w:p>
    <w:p w14:paraId="218B6814" w14:textId="77777777" w:rsidR="009C1F38" w:rsidRPr="009C1F38" w:rsidRDefault="009C1F38" w:rsidP="00224B28">
      <w:pPr>
        <w:spacing w:after="60" w:line="240" w:lineRule="atLeast"/>
        <w:jc w:val="both"/>
        <w:rPr>
          <w:rFonts w:eastAsia="Times New Roman"/>
          <w:sz w:val="23"/>
          <w:szCs w:val="23"/>
        </w:rPr>
      </w:pPr>
      <w:r w:rsidRPr="009C1F38">
        <w:rPr>
          <w:rFonts w:eastAsia="Times New Roman"/>
          <w:sz w:val="23"/>
          <w:szCs w:val="23"/>
        </w:rPr>
        <w:t>Základem správného postupu škol</w:t>
      </w:r>
      <w:r w:rsidR="008E78DD">
        <w:rPr>
          <w:rFonts w:eastAsia="Times New Roman"/>
          <w:sz w:val="23"/>
          <w:szCs w:val="23"/>
        </w:rPr>
        <w:t xml:space="preserve"> </w:t>
      </w:r>
      <w:r w:rsidR="00825085">
        <w:rPr>
          <w:rFonts w:eastAsia="Times New Roman"/>
          <w:sz w:val="23"/>
          <w:szCs w:val="23"/>
        </w:rPr>
        <w:t xml:space="preserve">ve školním roce 2020/2021 </w:t>
      </w:r>
      <w:r w:rsidRPr="009C1F38">
        <w:rPr>
          <w:rFonts w:eastAsia="Times New Roman"/>
          <w:sz w:val="23"/>
          <w:szCs w:val="23"/>
        </w:rPr>
        <w:t>je porozumění preventivním a protiepidemickým</w:t>
      </w:r>
      <w:r w:rsidR="00825085">
        <w:rPr>
          <w:rFonts w:eastAsia="Times New Roman"/>
          <w:sz w:val="23"/>
          <w:szCs w:val="23"/>
        </w:rPr>
        <w:t xml:space="preserve"> opatřením; v této souvislosti </w:t>
      </w:r>
      <w:r w:rsidRPr="009C1F38">
        <w:rPr>
          <w:rFonts w:eastAsia="Times New Roman"/>
          <w:sz w:val="23"/>
          <w:szCs w:val="23"/>
        </w:rPr>
        <w:t>je nutné sledovat aktuální epidemiologickou situaci</w:t>
      </w:r>
      <w:r w:rsidR="00224B28">
        <w:rPr>
          <w:rFonts w:eastAsia="Times New Roman"/>
          <w:sz w:val="23"/>
          <w:szCs w:val="23"/>
        </w:rPr>
        <w:t>.</w:t>
      </w:r>
      <w:r w:rsidR="0060129F">
        <w:rPr>
          <w:rStyle w:val="Znakapoznpodarou"/>
          <w:rFonts w:eastAsia="Times New Roman"/>
          <w:sz w:val="23"/>
          <w:szCs w:val="23"/>
        </w:rPr>
        <w:footnoteReference w:id="1"/>
      </w:r>
      <w:r w:rsidRPr="009C1F38">
        <w:rPr>
          <w:rFonts w:eastAsia="Times New Roman"/>
          <w:sz w:val="23"/>
          <w:szCs w:val="23"/>
        </w:rPr>
        <w:t xml:space="preserve">  </w:t>
      </w:r>
    </w:p>
    <w:p w14:paraId="7C248707" w14:textId="77777777" w:rsidR="00934AF3" w:rsidRDefault="00B67A16" w:rsidP="00224B28">
      <w:pPr>
        <w:spacing w:after="60" w:line="240" w:lineRule="atLeast"/>
        <w:jc w:val="both"/>
        <w:rPr>
          <w:rFonts w:eastAsia="Times New Roman"/>
          <w:sz w:val="23"/>
          <w:szCs w:val="23"/>
        </w:rPr>
      </w:pPr>
      <w:r>
        <w:rPr>
          <w:rFonts w:eastAsia="Times New Roman"/>
          <w:sz w:val="23"/>
          <w:szCs w:val="23"/>
        </w:rPr>
        <w:t>Manuál</w:t>
      </w:r>
      <w:r w:rsidRPr="009C1F38">
        <w:rPr>
          <w:rFonts w:eastAsia="Times New Roman"/>
          <w:sz w:val="23"/>
          <w:szCs w:val="23"/>
        </w:rPr>
        <w:t xml:space="preserve"> </w:t>
      </w:r>
      <w:r w:rsidR="009C1F38" w:rsidRPr="009C1F38">
        <w:rPr>
          <w:rFonts w:eastAsia="Times New Roman"/>
          <w:sz w:val="23"/>
          <w:szCs w:val="23"/>
        </w:rPr>
        <w:t xml:space="preserve">je metodikou Ministerstva školství, mládeže a tělovýchovy </w:t>
      </w:r>
      <w:r w:rsidR="009C1F38" w:rsidRPr="00224B28">
        <w:rPr>
          <w:rFonts w:eastAsia="Times New Roman"/>
          <w:i/>
          <w:sz w:val="23"/>
          <w:szCs w:val="23"/>
        </w:rPr>
        <w:t>(MŠMT)</w:t>
      </w:r>
      <w:r w:rsidR="00934AF3">
        <w:rPr>
          <w:rFonts w:eastAsia="Times New Roman"/>
          <w:sz w:val="23"/>
          <w:szCs w:val="23"/>
        </w:rPr>
        <w:t>.</w:t>
      </w:r>
    </w:p>
    <w:p w14:paraId="205D077D" w14:textId="77777777" w:rsidR="00934AF3" w:rsidRDefault="00934AF3" w:rsidP="00825085">
      <w:pPr>
        <w:spacing w:after="0" w:line="240" w:lineRule="auto"/>
        <w:jc w:val="both"/>
        <w:rPr>
          <w:rFonts w:eastAsia="Times New Roman"/>
          <w:sz w:val="23"/>
          <w:szCs w:val="23"/>
        </w:rPr>
      </w:pPr>
    </w:p>
    <w:p w14:paraId="2BF50846" w14:textId="77777777" w:rsidR="007A2C04" w:rsidRDefault="002B5297" w:rsidP="00934AF3">
      <w:pPr>
        <w:pBdr>
          <w:top w:val="single" w:sz="4" w:space="1" w:color="auto"/>
          <w:left w:val="single" w:sz="4" w:space="4" w:color="auto"/>
          <w:bottom w:val="single" w:sz="4" w:space="1" w:color="auto"/>
          <w:right w:val="single" w:sz="4" w:space="4" w:color="auto"/>
        </w:pBdr>
        <w:spacing w:after="0" w:line="240" w:lineRule="auto"/>
        <w:jc w:val="both"/>
        <w:rPr>
          <w:rFonts w:eastAsia="Times New Roman"/>
          <w:sz w:val="23"/>
          <w:szCs w:val="23"/>
        </w:rPr>
      </w:pPr>
      <w:r w:rsidRPr="002B5297">
        <w:rPr>
          <w:rFonts w:ascii="Verdana" w:eastAsia="Times New Roman" w:hAnsi="Verdana"/>
          <w:sz w:val="32"/>
          <w:szCs w:val="32"/>
        </w:rPr>
        <w:t>‼</w:t>
      </w:r>
      <w:r w:rsidRPr="002B5297">
        <w:rPr>
          <w:rFonts w:eastAsia="Times New Roman"/>
          <w:sz w:val="32"/>
          <w:szCs w:val="32"/>
        </w:rPr>
        <w:t xml:space="preserve"> </w:t>
      </w:r>
      <w:r w:rsidR="00934AF3">
        <w:rPr>
          <w:rFonts w:eastAsia="Times New Roman"/>
          <w:sz w:val="23"/>
          <w:szCs w:val="23"/>
        </w:rPr>
        <w:t>Manuál však</w:t>
      </w:r>
      <w:r w:rsidR="009C1F38" w:rsidRPr="009C1F38">
        <w:rPr>
          <w:rFonts w:eastAsia="Times New Roman"/>
          <w:sz w:val="23"/>
          <w:szCs w:val="23"/>
        </w:rPr>
        <w:t xml:space="preserve"> v částech týkajících se hygienických a protiepidemických opatření</w:t>
      </w:r>
      <w:r w:rsidR="006A4962">
        <w:rPr>
          <w:rFonts w:eastAsia="Times New Roman"/>
          <w:sz w:val="23"/>
          <w:szCs w:val="23"/>
        </w:rPr>
        <w:t xml:space="preserve"> a </w:t>
      </w:r>
      <w:r w:rsidR="00203608">
        <w:rPr>
          <w:rFonts w:eastAsia="Times New Roman"/>
          <w:sz w:val="23"/>
          <w:szCs w:val="23"/>
        </w:rPr>
        <w:t>tzv. s</w:t>
      </w:r>
      <w:r w:rsidR="006A4962">
        <w:rPr>
          <w:rFonts w:eastAsia="Times New Roman"/>
          <w:sz w:val="23"/>
          <w:szCs w:val="23"/>
        </w:rPr>
        <w:t>emaforu pro oblast školství</w:t>
      </w:r>
      <w:r w:rsidR="009C1F38" w:rsidRPr="009C1F38">
        <w:rPr>
          <w:rFonts w:eastAsia="Times New Roman"/>
          <w:sz w:val="23"/>
          <w:szCs w:val="23"/>
        </w:rPr>
        <w:t xml:space="preserve"> </w:t>
      </w:r>
      <w:r w:rsidR="00203608">
        <w:rPr>
          <w:rFonts w:eastAsia="Times New Roman"/>
          <w:sz w:val="23"/>
          <w:szCs w:val="23"/>
        </w:rPr>
        <w:t xml:space="preserve">uvedeného v závěru tohoto materiálu </w:t>
      </w:r>
      <w:r w:rsidR="006A4962" w:rsidRPr="009C1F38">
        <w:rPr>
          <w:rFonts w:eastAsia="Times New Roman"/>
          <w:sz w:val="23"/>
          <w:szCs w:val="23"/>
        </w:rPr>
        <w:t>vychází z podkladů Ministerstva zdravotnictví</w:t>
      </w:r>
      <w:r w:rsidR="006A4962">
        <w:rPr>
          <w:rFonts w:eastAsia="Times New Roman"/>
          <w:sz w:val="23"/>
          <w:szCs w:val="23"/>
        </w:rPr>
        <w:t xml:space="preserve"> </w:t>
      </w:r>
      <w:r w:rsidR="006A4962" w:rsidRPr="00224B28">
        <w:rPr>
          <w:rFonts w:eastAsia="Times New Roman"/>
          <w:i/>
          <w:sz w:val="23"/>
          <w:szCs w:val="23"/>
        </w:rPr>
        <w:t>(MZd)</w:t>
      </w:r>
      <w:r w:rsidR="006A4962">
        <w:rPr>
          <w:rFonts w:eastAsia="Times New Roman"/>
          <w:sz w:val="23"/>
          <w:szCs w:val="23"/>
        </w:rPr>
        <w:t xml:space="preserve"> </w:t>
      </w:r>
      <w:r w:rsidR="00934AF3">
        <w:rPr>
          <w:rFonts w:eastAsia="Times New Roman"/>
          <w:sz w:val="23"/>
          <w:szCs w:val="23"/>
        </w:rPr>
        <w:t>– které je také věcně příslušné k jejich bližšímu vysvětlení a metodickému vedení</w:t>
      </w:r>
      <w:r>
        <w:rPr>
          <w:rFonts w:eastAsia="Times New Roman"/>
          <w:sz w:val="23"/>
          <w:szCs w:val="23"/>
        </w:rPr>
        <w:t xml:space="preserve"> škol v této oblasti</w:t>
      </w:r>
      <w:r w:rsidR="009C1F38" w:rsidRPr="009C1F38">
        <w:rPr>
          <w:rFonts w:eastAsia="Times New Roman"/>
          <w:sz w:val="23"/>
          <w:szCs w:val="23"/>
        </w:rPr>
        <w:t>.</w:t>
      </w:r>
      <w:r w:rsidR="007A2C04">
        <w:rPr>
          <w:rFonts w:eastAsia="Times New Roman"/>
          <w:sz w:val="23"/>
          <w:szCs w:val="23"/>
        </w:rPr>
        <w:t xml:space="preserve"> </w:t>
      </w:r>
    </w:p>
    <w:p w14:paraId="724B324E" w14:textId="77777777" w:rsidR="00934AF3" w:rsidRDefault="00934AF3" w:rsidP="00825085">
      <w:pPr>
        <w:spacing w:after="0" w:line="240" w:lineRule="auto"/>
        <w:jc w:val="both"/>
        <w:rPr>
          <w:rFonts w:eastAsia="Times New Roman"/>
          <w:sz w:val="23"/>
          <w:szCs w:val="23"/>
        </w:rPr>
      </w:pPr>
    </w:p>
    <w:p w14:paraId="49D5C21D" w14:textId="77777777" w:rsidR="00825085" w:rsidRDefault="00B67A16" w:rsidP="00825085">
      <w:pPr>
        <w:spacing w:after="0" w:line="240" w:lineRule="auto"/>
        <w:jc w:val="both"/>
        <w:rPr>
          <w:rFonts w:eastAsia="Times New Roman"/>
          <w:sz w:val="23"/>
          <w:szCs w:val="23"/>
        </w:rPr>
      </w:pPr>
      <w:r>
        <w:rPr>
          <w:rFonts w:eastAsia="Times New Roman"/>
          <w:sz w:val="23"/>
          <w:szCs w:val="23"/>
        </w:rPr>
        <w:t>Manuál</w:t>
      </w:r>
      <w:r w:rsidRPr="009C1F38">
        <w:rPr>
          <w:rFonts w:eastAsia="Times New Roman"/>
          <w:sz w:val="23"/>
          <w:szCs w:val="23"/>
        </w:rPr>
        <w:t xml:space="preserve"> </w:t>
      </w:r>
      <w:r w:rsidR="009C1F38" w:rsidRPr="009C1F38">
        <w:rPr>
          <w:rFonts w:eastAsia="Times New Roman"/>
          <w:sz w:val="23"/>
          <w:szCs w:val="23"/>
        </w:rPr>
        <w:t>v sobě zahrnuje:</w:t>
      </w:r>
    </w:p>
    <w:p w14:paraId="28849C0B" w14:textId="77777777" w:rsidR="00825085" w:rsidRPr="00825085" w:rsidRDefault="00825085" w:rsidP="00634C38">
      <w:pPr>
        <w:pStyle w:val="Odstavecseseznamem"/>
        <w:numPr>
          <w:ilvl w:val="0"/>
          <w:numId w:val="2"/>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568" w:hanging="284"/>
        <w:contextualSpacing w:val="0"/>
        <w:jc w:val="both"/>
        <w:rPr>
          <w:rFonts w:cstheme="minorHAnsi"/>
          <w:sz w:val="23"/>
          <w:szCs w:val="23"/>
        </w:rPr>
      </w:pPr>
      <w:r w:rsidRPr="00825085">
        <w:rPr>
          <w:rFonts w:cstheme="minorHAnsi"/>
          <w:b/>
          <w:color w:val="428D96"/>
          <w:sz w:val="23"/>
          <w:szCs w:val="23"/>
        </w:rPr>
        <w:t>Informativní části</w:t>
      </w:r>
      <w:r w:rsidRPr="00825085">
        <w:rPr>
          <w:rFonts w:cstheme="minorHAnsi"/>
          <w:color w:val="428D96"/>
          <w:sz w:val="23"/>
          <w:szCs w:val="23"/>
        </w:rPr>
        <w:t xml:space="preserve"> </w:t>
      </w:r>
      <w:r w:rsidRPr="00224B28">
        <w:rPr>
          <w:rFonts w:cstheme="minorHAnsi"/>
          <w:i/>
          <w:sz w:val="23"/>
          <w:szCs w:val="23"/>
        </w:rPr>
        <w:t xml:space="preserve">(označené piktogramem </w:t>
      </w:r>
      <w:r w:rsidRPr="00224B28">
        <w:rPr>
          <w:rFonts w:ascii="Verdana" w:hAnsi="Verdana" w:cstheme="minorHAnsi"/>
          <w:b/>
          <w:i/>
          <w:color w:val="428D96"/>
          <w:sz w:val="26"/>
          <w:szCs w:val="26"/>
        </w:rPr>
        <w:t>I</w:t>
      </w:r>
      <w:r w:rsidRPr="00224B28">
        <w:rPr>
          <w:rFonts w:cstheme="minorHAnsi"/>
          <w:i/>
          <w:sz w:val="26"/>
          <w:szCs w:val="26"/>
        </w:rPr>
        <w:t>)</w:t>
      </w:r>
      <w:r w:rsidRPr="00825085">
        <w:rPr>
          <w:rFonts w:cstheme="minorHAnsi"/>
          <w:sz w:val="23"/>
          <w:szCs w:val="23"/>
        </w:rPr>
        <w:t xml:space="preserve"> – v těchto pasážích MŠMT informuje o některých zásadních skutečnostech, odkazuje na jiné zdroje informací, stanoviska jiných správních úřadů apod.</w:t>
      </w:r>
    </w:p>
    <w:p w14:paraId="02630CBE" w14:textId="77777777" w:rsidR="00825085" w:rsidRPr="00224B28" w:rsidRDefault="00825085" w:rsidP="00224B28">
      <w:pPr>
        <w:pStyle w:val="Odstavecseseznamem"/>
        <w:numPr>
          <w:ilvl w:val="0"/>
          <w:numId w:val="2"/>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ind w:left="568" w:hanging="284"/>
        <w:contextualSpacing w:val="0"/>
        <w:jc w:val="both"/>
        <w:rPr>
          <w:rStyle w:val="eop"/>
          <w:rFonts w:cstheme="minorHAnsi"/>
          <w:sz w:val="23"/>
          <w:szCs w:val="23"/>
          <w:u w:val="single"/>
        </w:rPr>
      </w:pPr>
      <w:r w:rsidRPr="00825085">
        <w:rPr>
          <w:rFonts w:cstheme="minorHAnsi"/>
          <w:b/>
          <w:color w:val="428D96"/>
          <w:sz w:val="23"/>
          <w:szCs w:val="23"/>
        </w:rPr>
        <w:t>Doporučující části</w:t>
      </w:r>
      <w:r w:rsidRPr="00825085">
        <w:rPr>
          <w:rFonts w:cstheme="minorHAnsi"/>
          <w:color w:val="428D96"/>
          <w:sz w:val="23"/>
          <w:szCs w:val="23"/>
        </w:rPr>
        <w:t xml:space="preserve"> </w:t>
      </w:r>
      <w:r w:rsidRPr="00224B28">
        <w:rPr>
          <w:rFonts w:cstheme="minorHAnsi"/>
          <w:i/>
          <w:sz w:val="23"/>
          <w:szCs w:val="23"/>
        </w:rPr>
        <w:t xml:space="preserve">(označené piktogramem </w:t>
      </w:r>
      <w:r w:rsidRPr="00224B28">
        <w:rPr>
          <w:rFonts w:ascii="Verdana" w:hAnsi="Verdana"/>
          <w:b/>
          <w:i/>
          <w:color w:val="428D96"/>
          <w:sz w:val="26"/>
          <w:szCs w:val="26"/>
        </w:rPr>
        <w:t>D</w:t>
      </w:r>
      <w:r w:rsidRPr="00224B28">
        <w:rPr>
          <w:rFonts w:cstheme="minorHAnsi"/>
          <w:i/>
          <w:sz w:val="26"/>
          <w:szCs w:val="26"/>
        </w:rPr>
        <w:t>)</w:t>
      </w:r>
      <w:r w:rsidRPr="00825085">
        <w:rPr>
          <w:rFonts w:cstheme="minorHAnsi"/>
          <w:sz w:val="23"/>
          <w:szCs w:val="23"/>
        </w:rPr>
        <w:t xml:space="preserve"> – v těchto pasážích MŠMT </w:t>
      </w:r>
      <w:r w:rsidRPr="00224B28">
        <w:rPr>
          <w:rFonts w:cstheme="minorHAnsi"/>
          <w:i/>
          <w:sz w:val="23"/>
          <w:szCs w:val="23"/>
        </w:rPr>
        <w:t>(resp.</w:t>
      </w:r>
      <w:r w:rsidR="00F61E7D" w:rsidRPr="00224B28">
        <w:rPr>
          <w:rFonts w:cstheme="minorHAnsi"/>
          <w:i/>
          <w:sz w:val="23"/>
          <w:szCs w:val="23"/>
        </w:rPr>
        <w:t xml:space="preserve"> </w:t>
      </w:r>
      <w:r w:rsidR="007A2C04" w:rsidRPr="00224B28">
        <w:rPr>
          <w:rFonts w:cstheme="minorHAnsi"/>
          <w:i/>
          <w:sz w:val="23"/>
          <w:szCs w:val="23"/>
        </w:rPr>
        <w:t xml:space="preserve">v částech týkajících </w:t>
      </w:r>
      <w:r w:rsidR="00224B28" w:rsidRPr="00224B28">
        <w:rPr>
          <w:rFonts w:cstheme="minorHAnsi"/>
          <w:i/>
          <w:sz w:val="23"/>
          <w:szCs w:val="23"/>
        </w:rPr>
        <w:br/>
      </w:r>
      <w:r w:rsidR="007A2C04" w:rsidRPr="00224B28">
        <w:rPr>
          <w:rFonts w:cstheme="minorHAnsi"/>
          <w:i/>
          <w:sz w:val="23"/>
          <w:szCs w:val="23"/>
        </w:rPr>
        <w:t>se hygienických a protiepidemických opatření</w:t>
      </w:r>
      <w:r w:rsidR="0014238C" w:rsidRPr="00224B28">
        <w:rPr>
          <w:rFonts w:cstheme="minorHAnsi"/>
          <w:i/>
          <w:sz w:val="23"/>
          <w:szCs w:val="23"/>
        </w:rPr>
        <w:t xml:space="preserve"> a „semaforu“ pro školství</w:t>
      </w:r>
      <w:r w:rsidR="007A2C04" w:rsidRPr="00224B28">
        <w:rPr>
          <w:rFonts w:cstheme="minorHAnsi"/>
          <w:i/>
          <w:sz w:val="23"/>
          <w:szCs w:val="23"/>
        </w:rPr>
        <w:t xml:space="preserve"> </w:t>
      </w:r>
      <w:r w:rsidR="00F61E7D" w:rsidRPr="00224B28">
        <w:rPr>
          <w:rFonts w:cstheme="minorHAnsi"/>
          <w:i/>
          <w:sz w:val="23"/>
          <w:szCs w:val="23"/>
        </w:rPr>
        <w:t>MZd</w:t>
      </w:r>
      <w:r w:rsidRPr="00224B28">
        <w:rPr>
          <w:rFonts w:cstheme="minorHAnsi"/>
          <w:i/>
          <w:sz w:val="23"/>
          <w:szCs w:val="23"/>
        </w:rPr>
        <w:t xml:space="preserve">) </w:t>
      </w:r>
      <w:r w:rsidR="00B20FA5" w:rsidRPr="00224B28">
        <w:rPr>
          <w:rFonts w:cstheme="minorHAnsi"/>
          <w:sz w:val="23"/>
          <w:szCs w:val="23"/>
        </w:rPr>
        <w:t xml:space="preserve">metodicky vede školy s tím záměrem, aby dodržením níže uvedených doporučených postupů (případně vytvoření podmínek pro jejich dodržení) školy omezily riziko šíření onemocnění covid-19 a minimalizovaly tak omezení v souvislosti </w:t>
      </w:r>
      <w:r w:rsidR="00224B28">
        <w:rPr>
          <w:rFonts w:cstheme="minorHAnsi"/>
          <w:sz w:val="23"/>
          <w:szCs w:val="23"/>
        </w:rPr>
        <w:br/>
      </w:r>
      <w:r w:rsidR="00B20FA5" w:rsidRPr="00224B28">
        <w:rPr>
          <w:rFonts w:cstheme="minorHAnsi"/>
          <w:sz w:val="23"/>
          <w:szCs w:val="23"/>
        </w:rPr>
        <w:t>s případným</w:t>
      </w:r>
      <w:r w:rsidR="002D6DDD" w:rsidRPr="00224B28">
        <w:rPr>
          <w:rFonts w:cstheme="minorHAnsi"/>
          <w:sz w:val="23"/>
          <w:szCs w:val="23"/>
        </w:rPr>
        <w:t>i</w:t>
      </w:r>
      <w:r w:rsidR="00B20FA5" w:rsidRPr="00224B28">
        <w:rPr>
          <w:rFonts w:cstheme="minorHAnsi"/>
          <w:sz w:val="23"/>
          <w:szCs w:val="23"/>
        </w:rPr>
        <w:t xml:space="preserve"> mimořádným</w:t>
      </w:r>
      <w:r w:rsidR="002D6DDD" w:rsidRPr="00224B28">
        <w:rPr>
          <w:rFonts w:cstheme="minorHAnsi"/>
          <w:sz w:val="23"/>
          <w:szCs w:val="23"/>
        </w:rPr>
        <w:t>i</w:t>
      </w:r>
      <w:r w:rsidR="00B20FA5" w:rsidRPr="00224B28">
        <w:rPr>
          <w:rFonts w:cstheme="minorHAnsi"/>
          <w:sz w:val="23"/>
          <w:szCs w:val="23"/>
        </w:rPr>
        <w:t xml:space="preserve"> opatřeními, pokud nastanou</w:t>
      </w:r>
      <w:r w:rsidR="00224B28">
        <w:rPr>
          <w:rFonts w:cstheme="minorHAnsi"/>
          <w:sz w:val="23"/>
          <w:szCs w:val="23"/>
        </w:rPr>
        <w:t>.</w:t>
      </w:r>
      <w:r w:rsidR="007A2C04">
        <w:rPr>
          <w:rStyle w:val="Znakapoznpodarou"/>
          <w:rFonts w:cstheme="minorHAnsi"/>
          <w:sz w:val="23"/>
          <w:szCs w:val="23"/>
        </w:rPr>
        <w:footnoteReference w:id="2"/>
      </w:r>
      <w:r w:rsidRPr="00224B28">
        <w:rPr>
          <w:rStyle w:val="normaltextrun1"/>
          <w:rFonts w:cstheme="minorHAnsi"/>
          <w:sz w:val="23"/>
          <w:szCs w:val="23"/>
        </w:rPr>
        <w:t xml:space="preserve"> </w:t>
      </w:r>
      <w:r w:rsidR="003A0E08" w:rsidRPr="00224B28">
        <w:rPr>
          <w:rStyle w:val="normaltextrun1"/>
          <w:rFonts w:cstheme="minorHAnsi"/>
          <w:sz w:val="23"/>
          <w:szCs w:val="23"/>
        </w:rPr>
        <w:t>Realizací</w:t>
      </w:r>
      <w:r w:rsidRPr="00224B28">
        <w:rPr>
          <w:rStyle w:val="normaltextrun1"/>
          <w:rFonts w:cstheme="minorHAnsi"/>
          <w:sz w:val="23"/>
          <w:szCs w:val="23"/>
        </w:rPr>
        <w:t xml:space="preserve"> </w:t>
      </w:r>
      <w:r w:rsidRPr="00224B28">
        <w:rPr>
          <w:rFonts w:cstheme="minorHAnsi"/>
          <w:sz w:val="23"/>
          <w:szCs w:val="23"/>
        </w:rPr>
        <w:t xml:space="preserve">těchto doporučení škola ve vztahu k onemocnění covid-19 zároveň </w:t>
      </w:r>
      <w:r w:rsidR="003A0E08" w:rsidRPr="00224B28">
        <w:rPr>
          <w:rFonts w:cstheme="minorHAnsi"/>
          <w:sz w:val="23"/>
          <w:szCs w:val="23"/>
        </w:rPr>
        <w:t>naplňuje svou povinnost</w:t>
      </w:r>
      <w:r w:rsidRPr="00224B28">
        <w:rPr>
          <w:rStyle w:val="normaltextrun1"/>
          <w:rFonts w:cstheme="minorHAnsi"/>
          <w:sz w:val="23"/>
          <w:szCs w:val="23"/>
        </w:rPr>
        <w:t xml:space="preserve"> zajistit bezpečnost a ochranu zdraví dětí, žáků a studentů při vzdělávání podle § 29 školského zákona, resp. povinnost</w:t>
      </w:r>
      <w:r w:rsidR="003A0E08" w:rsidRPr="00224B28">
        <w:rPr>
          <w:rStyle w:val="normaltextrun1"/>
          <w:rFonts w:cstheme="minorHAnsi"/>
          <w:sz w:val="23"/>
          <w:szCs w:val="23"/>
        </w:rPr>
        <w:t>i</w:t>
      </w:r>
      <w:r w:rsidRPr="00224B28">
        <w:rPr>
          <w:rStyle w:val="normaltextrun1"/>
          <w:rFonts w:cstheme="minorHAnsi"/>
          <w:sz w:val="23"/>
          <w:szCs w:val="23"/>
        </w:rPr>
        <w:t xml:space="preserve"> v oblasti bezpečnosti a ochrany zdraví zaměstnanců podle příslušných ustanovení zákoníku práce. </w:t>
      </w:r>
    </w:p>
    <w:p w14:paraId="2CEC9816" w14:textId="77777777" w:rsidR="00E86509" w:rsidRDefault="00825085" w:rsidP="00634C38">
      <w:pPr>
        <w:pStyle w:val="Odstavecseseznamem"/>
        <w:numPr>
          <w:ilvl w:val="0"/>
          <w:numId w:val="2"/>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line="240" w:lineRule="auto"/>
        <w:ind w:left="568" w:hanging="284"/>
        <w:jc w:val="both"/>
        <w:rPr>
          <w:rFonts w:cstheme="minorHAnsi"/>
          <w:sz w:val="23"/>
          <w:szCs w:val="23"/>
        </w:rPr>
      </w:pPr>
      <w:r w:rsidRPr="00825085">
        <w:rPr>
          <w:rFonts w:cstheme="minorHAnsi"/>
          <w:b/>
          <w:color w:val="428D96"/>
          <w:sz w:val="23"/>
          <w:szCs w:val="23"/>
        </w:rPr>
        <w:t>Závazné části</w:t>
      </w:r>
      <w:r w:rsidRPr="00825085">
        <w:rPr>
          <w:rFonts w:cstheme="minorHAnsi"/>
          <w:color w:val="428D96"/>
          <w:sz w:val="23"/>
          <w:szCs w:val="23"/>
        </w:rPr>
        <w:t xml:space="preserve"> </w:t>
      </w:r>
      <w:r w:rsidRPr="00224B28">
        <w:rPr>
          <w:rFonts w:cstheme="minorHAnsi"/>
          <w:i/>
          <w:sz w:val="23"/>
          <w:szCs w:val="23"/>
        </w:rPr>
        <w:t xml:space="preserve">(označené piktogramem </w:t>
      </w:r>
      <w:r w:rsidRPr="00224B28">
        <w:rPr>
          <w:rFonts w:ascii="Verdana" w:hAnsi="Verdana"/>
          <w:b/>
          <w:i/>
          <w:color w:val="428D96"/>
          <w:sz w:val="26"/>
          <w:szCs w:val="26"/>
        </w:rPr>
        <w:t>§</w:t>
      </w:r>
      <w:r w:rsidRPr="00224B28">
        <w:rPr>
          <w:rFonts w:cstheme="minorHAnsi"/>
          <w:i/>
          <w:sz w:val="26"/>
          <w:szCs w:val="26"/>
        </w:rPr>
        <w:t>)</w:t>
      </w:r>
      <w:r w:rsidRPr="00825085">
        <w:rPr>
          <w:rFonts w:cstheme="minorHAnsi"/>
          <w:sz w:val="23"/>
          <w:szCs w:val="23"/>
        </w:rPr>
        <w:t xml:space="preserve"> – v těchto pasážích MŠMT poskytuje informace o souvisejících </w:t>
      </w:r>
      <w:r w:rsidR="008F37AB">
        <w:rPr>
          <w:rFonts w:cstheme="minorHAnsi"/>
          <w:sz w:val="23"/>
          <w:szCs w:val="23"/>
        </w:rPr>
        <w:t xml:space="preserve">závazných </w:t>
      </w:r>
      <w:r w:rsidRPr="00825085">
        <w:rPr>
          <w:rFonts w:cstheme="minorHAnsi"/>
          <w:sz w:val="23"/>
          <w:szCs w:val="23"/>
        </w:rPr>
        <w:t>pravidlech vycházejících z platných právních předpisů, které v dané souvislosti považuje MŠMT za stěžejní</w:t>
      </w:r>
      <w:r w:rsidR="00224B28">
        <w:rPr>
          <w:rFonts w:cstheme="minorHAnsi"/>
          <w:sz w:val="23"/>
          <w:szCs w:val="23"/>
        </w:rPr>
        <w:t>.</w:t>
      </w:r>
      <w:r w:rsidRPr="00825085">
        <w:rPr>
          <w:rStyle w:val="Znakapoznpodarou"/>
          <w:rFonts w:cstheme="minorHAnsi"/>
          <w:sz w:val="23"/>
          <w:szCs w:val="23"/>
        </w:rPr>
        <w:footnoteReference w:id="3"/>
      </w:r>
    </w:p>
    <w:p w14:paraId="0B934D47" w14:textId="09E7A4B5" w:rsidR="000E2C3C" w:rsidRPr="003E2D8F" w:rsidRDefault="000E2C3C" w:rsidP="008C3E00">
      <w:pPr>
        <w:tabs>
          <w:tab w:val="left" w:pos="1620"/>
        </w:tabs>
        <w:jc w:val="both"/>
        <w:rPr>
          <w:rFonts w:eastAsia="Times New Roman"/>
          <w:b/>
          <w:sz w:val="23"/>
          <w:szCs w:val="23"/>
        </w:rPr>
      </w:pPr>
      <w:r w:rsidRPr="00405E11">
        <w:rPr>
          <w:rFonts w:eastAsia="Times New Roman"/>
          <w:b/>
          <w:sz w:val="23"/>
          <w:szCs w:val="23"/>
        </w:rPr>
        <w:lastRenderedPageBreak/>
        <w:t xml:space="preserve">V případě změny některých rozhodujících skutečností </w:t>
      </w:r>
      <w:r w:rsidR="00AF5714" w:rsidRPr="00405E11">
        <w:rPr>
          <w:rFonts w:eastAsia="Times New Roman"/>
          <w:b/>
          <w:sz w:val="23"/>
          <w:szCs w:val="23"/>
        </w:rPr>
        <w:t xml:space="preserve">uvedených v tomto manuálu </w:t>
      </w:r>
      <w:r w:rsidRPr="00405E11">
        <w:rPr>
          <w:rFonts w:eastAsia="Times New Roman"/>
          <w:b/>
          <w:sz w:val="23"/>
          <w:szCs w:val="23"/>
        </w:rPr>
        <w:t>bude vedení škol informováno prostřednictvím zprávy zaslané do datových schránek.</w:t>
      </w:r>
    </w:p>
    <w:p w14:paraId="2D0859A3" w14:textId="77777777" w:rsidR="00825085" w:rsidRDefault="00825085" w:rsidP="00AA593D">
      <w:pPr>
        <w:tabs>
          <w:tab w:val="left" w:pos="1620"/>
        </w:tabs>
        <w:rPr>
          <w:rFonts w:eastAsia="Times New Roman"/>
          <w:sz w:val="23"/>
          <w:szCs w:val="23"/>
        </w:rPr>
      </w:pPr>
      <w:r w:rsidRPr="00825085">
        <w:rPr>
          <w:rFonts w:eastAsia="Times New Roman"/>
          <w:sz w:val="23"/>
          <w:szCs w:val="23"/>
        </w:rPr>
        <w:t>Manuál</w:t>
      </w:r>
      <w:r>
        <w:rPr>
          <w:rFonts w:eastAsia="Times New Roman"/>
          <w:sz w:val="23"/>
          <w:szCs w:val="23"/>
        </w:rPr>
        <w:t xml:space="preserve"> doplňují následující materiály</w:t>
      </w:r>
      <w:r w:rsidRPr="009C1F38">
        <w:rPr>
          <w:rFonts w:eastAsia="Times New Roman"/>
          <w:sz w:val="23"/>
          <w:szCs w:val="23"/>
        </w:rPr>
        <w:t>:</w:t>
      </w:r>
    </w:p>
    <w:p w14:paraId="34638893" w14:textId="77777777" w:rsidR="008E78DD" w:rsidRDefault="00825085" w:rsidP="007965C3">
      <w:pPr>
        <w:pStyle w:val="Odstavecseseznamem"/>
        <w:numPr>
          <w:ilvl w:val="0"/>
          <w:numId w:val="3"/>
        </w:numPr>
        <w:spacing w:after="40" w:line="240" w:lineRule="auto"/>
        <w:ind w:left="568" w:hanging="284"/>
        <w:contextualSpacing w:val="0"/>
        <w:jc w:val="both"/>
        <w:rPr>
          <w:rFonts w:cstheme="minorHAnsi"/>
          <w:sz w:val="23"/>
          <w:szCs w:val="23"/>
        </w:rPr>
      </w:pPr>
      <w:r w:rsidRPr="00714C06">
        <w:rPr>
          <w:rFonts w:cstheme="minorHAnsi"/>
          <w:i/>
          <w:sz w:val="23"/>
          <w:szCs w:val="23"/>
        </w:rPr>
        <w:t xml:space="preserve">Principy a zásady </w:t>
      </w:r>
      <w:r w:rsidR="00B425FC">
        <w:rPr>
          <w:rFonts w:cstheme="minorHAnsi"/>
          <w:i/>
          <w:sz w:val="23"/>
          <w:szCs w:val="23"/>
        </w:rPr>
        <w:t>úspěšného vzdělávání</w:t>
      </w:r>
      <w:r w:rsidR="00B425FC" w:rsidRPr="00714C06">
        <w:rPr>
          <w:rFonts w:cstheme="minorHAnsi"/>
          <w:i/>
          <w:sz w:val="23"/>
          <w:szCs w:val="23"/>
        </w:rPr>
        <w:t xml:space="preserve"> </w:t>
      </w:r>
      <w:r w:rsidRPr="00714C06">
        <w:rPr>
          <w:rFonts w:cstheme="minorHAnsi"/>
          <w:i/>
          <w:sz w:val="23"/>
          <w:szCs w:val="23"/>
        </w:rPr>
        <w:t>na dálku</w:t>
      </w:r>
      <w:r w:rsidRPr="00714C06">
        <w:rPr>
          <w:rFonts w:cstheme="minorHAnsi"/>
          <w:sz w:val="23"/>
          <w:szCs w:val="23"/>
        </w:rPr>
        <w:t xml:space="preserve"> – doporučení MŠMT k organizaci výuky distančním způsobem</w:t>
      </w:r>
      <w:r w:rsidR="00714C06">
        <w:rPr>
          <w:rFonts w:cstheme="minorHAnsi"/>
          <w:sz w:val="23"/>
          <w:szCs w:val="23"/>
        </w:rPr>
        <w:t xml:space="preserve"> ve formě shrnujícího letáčku do sboroven a kabinetů a </w:t>
      </w:r>
      <w:r w:rsidR="00AF0957">
        <w:rPr>
          <w:rFonts w:cstheme="minorHAnsi"/>
          <w:sz w:val="23"/>
          <w:szCs w:val="23"/>
        </w:rPr>
        <w:t xml:space="preserve">přílohou </w:t>
      </w:r>
      <w:r w:rsidR="00714C06">
        <w:rPr>
          <w:rFonts w:cstheme="minorHAnsi"/>
          <w:sz w:val="23"/>
          <w:szCs w:val="23"/>
        </w:rPr>
        <w:t>detailn</w:t>
      </w:r>
      <w:r w:rsidR="00AF0957">
        <w:rPr>
          <w:rFonts w:cstheme="minorHAnsi"/>
          <w:sz w:val="23"/>
          <w:szCs w:val="23"/>
        </w:rPr>
        <w:t>ější</w:t>
      </w:r>
      <w:r w:rsidR="00714C06">
        <w:rPr>
          <w:rFonts w:cstheme="minorHAnsi"/>
          <w:sz w:val="23"/>
          <w:szCs w:val="23"/>
        </w:rPr>
        <w:t xml:space="preserve"> materiál</w:t>
      </w:r>
      <w:r w:rsidR="007965C3">
        <w:rPr>
          <w:rFonts w:cstheme="minorHAnsi"/>
          <w:sz w:val="23"/>
          <w:szCs w:val="23"/>
        </w:rPr>
        <w:t>.</w:t>
      </w:r>
    </w:p>
    <w:p w14:paraId="697B3861" w14:textId="4B152A82" w:rsidR="008E78DD" w:rsidRDefault="00825085" w:rsidP="007965C3">
      <w:pPr>
        <w:pStyle w:val="Odstavecseseznamem"/>
        <w:numPr>
          <w:ilvl w:val="0"/>
          <w:numId w:val="3"/>
        </w:numPr>
        <w:spacing w:after="40" w:line="240" w:lineRule="auto"/>
        <w:ind w:left="568" w:hanging="284"/>
        <w:contextualSpacing w:val="0"/>
        <w:jc w:val="both"/>
        <w:rPr>
          <w:rStyle w:val="normaltextrun1"/>
          <w:rFonts w:cstheme="minorHAnsi"/>
          <w:sz w:val="23"/>
          <w:szCs w:val="23"/>
        </w:rPr>
      </w:pPr>
      <w:r w:rsidRPr="00714C06">
        <w:rPr>
          <w:rFonts w:cstheme="minorHAnsi"/>
          <w:sz w:val="23"/>
          <w:szCs w:val="23"/>
        </w:rPr>
        <w:t xml:space="preserve">Letáčky pro sborovny </w:t>
      </w:r>
      <w:r w:rsidR="00714C06">
        <w:rPr>
          <w:rFonts w:cstheme="minorHAnsi"/>
          <w:sz w:val="23"/>
          <w:szCs w:val="23"/>
        </w:rPr>
        <w:t>a kabinety</w:t>
      </w:r>
      <w:r w:rsidR="008E78DD">
        <w:rPr>
          <w:rFonts w:cstheme="minorHAnsi"/>
          <w:sz w:val="23"/>
          <w:szCs w:val="23"/>
        </w:rPr>
        <w:t xml:space="preserve"> </w:t>
      </w:r>
      <w:r w:rsidRPr="00714C06">
        <w:rPr>
          <w:rFonts w:cstheme="minorHAnsi"/>
          <w:i/>
          <w:sz w:val="23"/>
          <w:szCs w:val="23"/>
        </w:rPr>
        <w:t xml:space="preserve">Přiměřený vzdělávací obsah, formativní hodnocení </w:t>
      </w:r>
      <w:r w:rsidRPr="009D50A3">
        <w:rPr>
          <w:rFonts w:cstheme="minorHAnsi"/>
          <w:sz w:val="23"/>
          <w:szCs w:val="23"/>
        </w:rPr>
        <w:t>a</w:t>
      </w:r>
      <w:r w:rsidRPr="00714C06">
        <w:rPr>
          <w:rFonts w:cstheme="minorHAnsi"/>
          <w:i/>
          <w:sz w:val="23"/>
          <w:szCs w:val="23"/>
        </w:rPr>
        <w:t xml:space="preserve"> Adaptace žáků po návratu do </w:t>
      </w:r>
      <w:r w:rsidRPr="00714C06">
        <w:rPr>
          <w:rStyle w:val="normaltextrun1"/>
          <w:rFonts w:cstheme="minorHAnsi"/>
          <w:i/>
          <w:sz w:val="23"/>
          <w:szCs w:val="23"/>
        </w:rPr>
        <w:t>školy</w:t>
      </w:r>
      <w:r w:rsidR="00DF28A7">
        <w:rPr>
          <w:rStyle w:val="normaltextrun1"/>
          <w:rFonts w:cstheme="minorHAnsi"/>
          <w:i/>
          <w:sz w:val="23"/>
          <w:szCs w:val="23"/>
        </w:rPr>
        <w:t xml:space="preserve"> </w:t>
      </w:r>
      <w:r w:rsidR="00714C06">
        <w:rPr>
          <w:rStyle w:val="normaltextrun1"/>
          <w:rFonts w:cstheme="minorHAnsi"/>
          <w:sz w:val="23"/>
          <w:szCs w:val="23"/>
        </w:rPr>
        <w:t>shrnující nejdůležitější doporučení v těchto oblastech</w:t>
      </w:r>
      <w:r w:rsidR="007965C3">
        <w:rPr>
          <w:rStyle w:val="normaltextrun1"/>
          <w:rFonts w:cstheme="minorHAnsi"/>
          <w:sz w:val="23"/>
          <w:szCs w:val="23"/>
        </w:rPr>
        <w:t>.</w:t>
      </w:r>
    </w:p>
    <w:p w14:paraId="060CA874" w14:textId="76836D6D" w:rsidR="00936379" w:rsidRPr="00910579" w:rsidRDefault="00936379" w:rsidP="007965C3">
      <w:pPr>
        <w:pStyle w:val="Odstavecseseznamem"/>
        <w:numPr>
          <w:ilvl w:val="0"/>
          <w:numId w:val="3"/>
        </w:numPr>
        <w:spacing w:after="40" w:line="240" w:lineRule="auto"/>
        <w:ind w:left="568" w:hanging="284"/>
        <w:contextualSpacing w:val="0"/>
        <w:jc w:val="both"/>
        <w:rPr>
          <w:rFonts w:cstheme="minorHAnsi"/>
          <w:sz w:val="23"/>
          <w:szCs w:val="23"/>
          <w:highlight w:val="yellow"/>
        </w:rPr>
      </w:pPr>
      <w:bookmarkStart w:id="1" w:name="_Hlk49260509"/>
      <w:r w:rsidRPr="00910579">
        <w:rPr>
          <w:rFonts w:cstheme="minorHAnsi"/>
          <w:sz w:val="23"/>
          <w:szCs w:val="23"/>
          <w:highlight w:val="yellow"/>
        </w:rPr>
        <w:t xml:space="preserve">Letáček do sborovny a kabinety </w:t>
      </w:r>
      <w:r w:rsidRPr="00910579">
        <w:rPr>
          <w:rFonts w:cstheme="minorHAnsi"/>
          <w:i/>
          <w:sz w:val="23"/>
          <w:szCs w:val="23"/>
          <w:highlight w:val="yellow"/>
        </w:rPr>
        <w:t>Současně platný postup</w:t>
      </w:r>
      <w:r w:rsidR="007C7CE4" w:rsidRPr="00910579">
        <w:rPr>
          <w:rFonts w:cstheme="minorHAnsi"/>
          <w:i/>
          <w:sz w:val="23"/>
          <w:szCs w:val="23"/>
          <w:highlight w:val="yellow"/>
        </w:rPr>
        <w:t xml:space="preserve"> KHS v případech, které mohou v souvislosti s onemocněním covid-19 ve školách nastat</w:t>
      </w:r>
      <w:r w:rsidR="007C7CE4" w:rsidRPr="00910579">
        <w:rPr>
          <w:rFonts w:cstheme="minorHAnsi"/>
          <w:sz w:val="23"/>
          <w:szCs w:val="23"/>
          <w:highlight w:val="yellow"/>
        </w:rPr>
        <w:t xml:space="preserve"> shrnující nejdůležitější informace při výskytu covid-19.</w:t>
      </w:r>
    </w:p>
    <w:bookmarkEnd w:id="1"/>
    <w:p w14:paraId="372EDE4B" w14:textId="77777777" w:rsidR="00E86509" w:rsidRDefault="00E86509" w:rsidP="00E86509">
      <w:pPr>
        <w:spacing w:after="40" w:line="240" w:lineRule="auto"/>
        <w:rPr>
          <w:rFonts w:eastAsia="Times New Roman" w:cstheme="minorHAnsi"/>
          <w:lang w:eastAsia="cs-CZ"/>
        </w:rPr>
      </w:pPr>
    </w:p>
    <w:p w14:paraId="1C12C328" w14:textId="77777777" w:rsidR="00072099" w:rsidRPr="00224B28" w:rsidRDefault="00072099" w:rsidP="00891D48">
      <w:pPr>
        <w:spacing w:after="360" w:line="240" w:lineRule="auto"/>
        <w:rPr>
          <w:rFonts w:eastAsia="Times New Roman" w:cstheme="minorHAnsi"/>
          <w:bCs/>
          <w:smallCaps/>
          <w:color w:val="428D96"/>
          <w:sz w:val="42"/>
          <w:szCs w:val="42"/>
          <w:lang w:eastAsia="cs-CZ"/>
        </w:rPr>
      </w:pPr>
      <w:r w:rsidRPr="00224B28">
        <w:rPr>
          <w:rFonts w:eastAsia="Times New Roman" w:cstheme="minorHAnsi"/>
          <w:bCs/>
          <w:smallCaps/>
          <w:color w:val="428D96"/>
          <w:sz w:val="42"/>
          <w:szCs w:val="42"/>
          <w:lang w:eastAsia="cs-CZ"/>
        </w:rPr>
        <w:t>Základní hygienická pravidla stanovená Ministerstvem zdravotnictví:</w:t>
      </w:r>
    </w:p>
    <w:p w14:paraId="16D59C31" w14:textId="77777777" w:rsidR="00072099" w:rsidRPr="00F03EC4" w:rsidRDefault="00224B28" w:rsidP="00A01ECC">
      <w:pPr>
        <w:pStyle w:val="Odstavecseseznamem"/>
        <w:numPr>
          <w:ilvl w:val="0"/>
          <w:numId w:val="33"/>
        </w:numPr>
        <w:jc w:val="both"/>
        <w:rPr>
          <w:sz w:val="23"/>
          <w:szCs w:val="23"/>
        </w:rPr>
      </w:pPr>
      <w:r w:rsidRPr="00F03EC4">
        <w:rPr>
          <w:sz w:val="23"/>
          <w:szCs w:val="23"/>
        </w:rPr>
        <w:t>D</w:t>
      </w:r>
      <w:r w:rsidR="00072099" w:rsidRPr="00F03EC4">
        <w:rPr>
          <w:sz w:val="23"/>
          <w:szCs w:val="23"/>
        </w:rPr>
        <w:t>održování zásad osobní a provozní hygieny</w:t>
      </w:r>
      <w:r w:rsidRPr="00F03EC4">
        <w:rPr>
          <w:sz w:val="23"/>
          <w:szCs w:val="23"/>
        </w:rPr>
        <w:t>.</w:t>
      </w:r>
    </w:p>
    <w:p w14:paraId="1BD5C24B" w14:textId="77777777" w:rsidR="00072099" w:rsidRPr="00F03EC4" w:rsidRDefault="00224B28" w:rsidP="00A01ECC">
      <w:pPr>
        <w:pStyle w:val="Odstavecseseznamem"/>
        <w:numPr>
          <w:ilvl w:val="0"/>
          <w:numId w:val="33"/>
        </w:numPr>
        <w:jc w:val="both"/>
        <w:rPr>
          <w:sz w:val="23"/>
          <w:szCs w:val="23"/>
        </w:rPr>
      </w:pPr>
      <w:r w:rsidRPr="00F03EC4">
        <w:rPr>
          <w:sz w:val="23"/>
          <w:szCs w:val="23"/>
        </w:rPr>
        <w:t>S</w:t>
      </w:r>
      <w:r w:rsidR="00072099" w:rsidRPr="00F03EC4">
        <w:rPr>
          <w:sz w:val="23"/>
          <w:szCs w:val="23"/>
        </w:rPr>
        <w:t>kupinová izolace</w:t>
      </w:r>
      <w:r w:rsidR="007F2EE3">
        <w:rPr>
          <w:sz w:val="23"/>
          <w:szCs w:val="23"/>
        </w:rPr>
        <w:t>,</w:t>
      </w:r>
      <w:r w:rsidR="00072099" w:rsidRPr="00F03EC4">
        <w:rPr>
          <w:sz w:val="23"/>
          <w:szCs w:val="23"/>
        </w:rPr>
        <w:t xml:space="preserve"> event. sociální distance</w:t>
      </w:r>
      <w:r w:rsidRPr="00F03EC4">
        <w:rPr>
          <w:sz w:val="23"/>
          <w:szCs w:val="23"/>
        </w:rPr>
        <w:t>.</w:t>
      </w:r>
    </w:p>
    <w:p w14:paraId="728B7D73" w14:textId="7DF688AD" w:rsidR="00072099" w:rsidRPr="00F03EC4" w:rsidRDefault="00224B28" w:rsidP="00A01ECC">
      <w:pPr>
        <w:pStyle w:val="Odstavecseseznamem"/>
        <w:numPr>
          <w:ilvl w:val="0"/>
          <w:numId w:val="33"/>
        </w:numPr>
        <w:jc w:val="both"/>
        <w:rPr>
          <w:sz w:val="23"/>
          <w:szCs w:val="23"/>
        </w:rPr>
      </w:pPr>
      <w:r w:rsidRPr="00F03EC4">
        <w:rPr>
          <w:sz w:val="23"/>
          <w:szCs w:val="23"/>
        </w:rPr>
        <w:t>O</w:t>
      </w:r>
      <w:r w:rsidR="00072099" w:rsidRPr="00F03EC4">
        <w:rPr>
          <w:sz w:val="23"/>
          <w:szCs w:val="23"/>
        </w:rPr>
        <w:t>chrana úst a nosu (roušky, respirátory)</w:t>
      </w:r>
      <w:r w:rsidR="00243712">
        <w:rPr>
          <w:rStyle w:val="Znakapoznpodarou"/>
          <w:sz w:val="23"/>
          <w:szCs w:val="23"/>
        </w:rPr>
        <w:footnoteReference w:id="4"/>
      </w:r>
      <w:r w:rsidR="00072099" w:rsidRPr="00F03EC4">
        <w:rPr>
          <w:sz w:val="23"/>
          <w:szCs w:val="23"/>
        </w:rPr>
        <w:t xml:space="preserve"> a řádná respirační hygiena v závislosti na protiepidemických opatřeních uvedených u příslušného stupně pohotovosti v oblasti ochrany veřejného zdraví –</w:t>
      </w:r>
      <w:r w:rsidRPr="00F03EC4">
        <w:rPr>
          <w:sz w:val="23"/>
          <w:szCs w:val="23"/>
        </w:rPr>
        <w:t xml:space="preserve"> </w:t>
      </w:r>
      <w:r w:rsidR="00072099" w:rsidRPr="00F03EC4">
        <w:rPr>
          <w:sz w:val="23"/>
          <w:szCs w:val="23"/>
        </w:rPr>
        <w:t>tzv. semafor</w:t>
      </w:r>
      <w:r w:rsidRPr="00F03EC4">
        <w:rPr>
          <w:sz w:val="23"/>
          <w:szCs w:val="23"/>
        </w:rPr>
        <w:t>.</w:t>
      </w:r>
    </w:p>
    <w:p w14:paraId="6C58AC8C" w14:textId="77777777" w:rsidR="00072099" w:rsidRPr="00F03EC4" w:rsidRDefault="00224B28" w:rsidP="00A01ECC">
      <w:pPr>
        <w:pStyle w:val="Odstavecseseznamem"/>
        <w:numPr>
          <w:ilvl w:val="0"/>
          <w:numId w:val="33"/>
        </w:numPr>
        <w:jc w:val="both"/>
        <w:rPr>
          <w:sz w:val="23"/>
          <w:szCs w:val="23"/>
        </w:rPr>
      </w:pPr>
      <w:r w:rsidRPr="00F03EC4">
        <w:rPr>
          <w:sz w:val="23"/>
          <w:szCs w:val="23"/>
        </w:rPr>
        <w:t>O</w:t>
      </w:r>
      <w:r w:rsidR="00072099" w:rsidRPr="00F03EC4">
        <w:rPr>
          <w:sz w:val="23"/>
          <w:szCs w:val="23"/>
        </w:rPr>
        <w:t>pakovaná edukace</w:t>
      </w:r>
      <w:r w:rsidRPr="00F03EC4">
        <w:rPr>
          <w:sz w:val="23"/>
          <w:szCs w:val="23"/>
        </w:rPr>
        <w:t>.</w:t>
      </w:r>
    </w:p>
    <w:p w14:paraId="20E055CC" w14:textId="77777777" w:rsidR="00072099" w:rsidRPr="008B2E53" w:rsidRDefault="00072099"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120" w:line="240" w:lineRule="auto"/>
        <w:ind w:left="714" w:hanging="357"/>
        <w:contextualSpacing w:val="0"/>
        <w:jc w:val="both"/>
        <w:rPr>
          <w:rStyle w:val="normaltextrun1"/>
          <w:sz w:val="23"/>
          <w:szCs w:val="23"/>
        </w:rPr>
      </w:pPr>
      <w:r w:rsidRPr="008B2E53">
        <w:rPr>
          <w:rStyle w:val="normaltextrun1"/>
          <w:sz w:val="23"/>
          <w:szCs w:val="23"/>
        </w:rPr>
        <w:t xml:space="preserve">S ohledem na způsob šíření tohoto onemocnění je důležité si uvědomit, že čím více </w:t>
      </w:r>
      <w:r w:rsidR="004D538F" w:rsidRPr="008B2E53">
        <w:rPr>
          <w:rStyle w:val="normaltextrun1"/>
          <w:sz w:val="23"/>
          <w:szCs w:val="23"/>
        </w:rPr>
        <w:t xml:space="preserve">je </w:t>
      </w:r>
      <w:r w:rsidRPr="008B2E53">
        <w:rPr>
          <w:rStyle w:val="normaltextrun1"/>
          <w:sz w:val="23"/>
          <w:szCs w:val="23"/>
        </w:rPr>
        <w:t>lidí</w:t>
      </w:r>
      <w:r w:rsidR="004D538F" w:rsidRPr="008B2E53">
        <w:rPr>
          <w:rStyle w:val="normaltextrun1"/>
          <w:sz w:val="23"/>
          <w:szCs w:val="23"/>
        </w:rPr>
        <w:t xml:space="preserve">, </w:t>
      </w:r>
      <w:r w:rsidRPr="008B2E53">
        <w:rPr>
          <w:rStyle w:val="normaltextrun1"/>
          <w:sz w:val="23"/>
          <w:szCs w:val="23"/>
        </w:rPr>
        <w:t xml:space="preserve">se kterými se dítě/žák/student nebo zaměstnanec </w:t>
      </w:r>
      <w:r w:rsidR="008C61BD" w:rsidRPr="008B2E53">
        <w:rPr>
          <w:rStyle w:val="normaltextrun1"/>
          <w:sz w:val="23"/>
          <w:szCs w:val="23"/>
        </w:rPr>
        <w:t xml:space="preserve">školy </w:t>
      </w:r>
      <w:r w:rsidRPr="008B2E53">
        <w:rPr>
          <w:rStyle w:val="normaltextrun1"/>
          <w:sz w:val="23"/>
          <w:szCs w:val="23"/>
        </w:rPr>
        <w:t>setká</w:t>
      </w:r>
      <w:r w:rsidR="00A01ECC">
        <w:rPr>
          <w:rStyle w:val="normaltextrun1"/>
          <w:sz w:val="23"/>
          <w:szCs w:val="23"/>
        </w:rPr>
        <w:t>,</w:t>
      </w:r>
      <w:r w:rsidRPr="008B2E53">
        <w:rPr>
          <w:rStyle w:val="normaltextrun1"/>
          <w:sz w:val="23"/>
          <w:szCs w:val="23"/>
        </w:rPr>
        <w:t xml:space="preserve"> a čím delší je tato interakce, tím vyšší je riziko šíření onemocnění </w:t>
      </w:r>
      <w:r w:rsidR="00224B28" w:rsidRPr="008B2E53">
        <w:rPr>
          <w:rStyle w:val="normaltextrun1"/>
          <w:sz w:val="23"/>
          <w:szCs w:val="23"/>
        </w:rPr>
        <w:t>covid</w:t>
      </w:r>
      <w:r w:rsidRPr="008B2E53">
        <w:rPr>
          <w:rStyle w:val="normaltextrun1"/>
          <w:sz w:val="23"/>
          <w:szCs w:val="23"/>
        </w:rPr>
        <w:t xml:space="preserve">-19. </w:t>
      </w:r>
    </w:p>
    <w:p w14:paraId="59482BFB" w14:textId="77777777" w:rsidR="00F03EC4" w:rsidRDefault="00072099" w:rsidP="00A01ECC">
      <w:pPr>
        <w:pStyle w:val="Odstavecseseznamem"/>
        <w:numPr>
          <w:ilvl w:val="0"/>
          <w:numId w:val="3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120" w:line="240" w:lineRule="auto"/>
        <w:contextualSpacing w:val="0"/>
        <w:jc w:val="both"/>
        <w:rPr>
          <w:rStyle w:val="normaltextrun1"/>
          <w:sz w:val="23"/>
          <w:szCs w:val="23"/>
        </w:rPr>
      </w:pPr>
      <w:r w:rsidRPr="00F03EC4">
        <w:rPr>
          <w:rStyle w:val="normaltextrun1"/>
          <w:sz w:val="23"/>
          <w:szCs w:val="23"/>
        </w:rPr>
        <w:t>Při realizaci konkrétních protidepidemických opatření má kompetence jak škola či školské zařízení, tak</w:t>
      </w:r>
      <w:r w:rsidR="0017561D" w:rsidRPr="00F03EC4">
        <w:rPr>
          <w:rStyle w:val="normaltextrun1"/>
          <w:sz w:val="23"/>
          <w:szCs w:val="23"/>
        </w:rPr>
        <w:t xml:space="preserve"> místně</w:t>
      </w:r>
      <w:r w:rsidRPr="00F03EC4">
        <w:rPr>
          <w:rStyle w:val="normaltextrun1"/>
          <w:sz w:val="23"/>
          <w:szCs w:val="23"/>
        </w:rPr>
        <w:t xml:space="preserve"> příslušná krajská hygienická stanice</w:t>
      </w:r>
      <w:r w:rsidR="0017561D" w:rsidRPr="00F03EC4">
        <w:rPr>
          <w:rStyle w:val="normaltextrun1"/>
          <w:sz w:val="23"/>
          <w:szCs w:val="23"/>
        </w:rPr>
        <w:t xml:space="preserve"> (KHS)</w:t>
      </w:r>
      <w:r w:rsidRPr="00F03EC4">
        <w:rPr>
          <w:rStyle w:val="normaltextrun1"/>
          <w:sz w:val="23"/>
          <w:szCs w:val="23"/>
        </w:rPr>
        <w:t>:</w:t>
      </w:r>
    </w:p>
    <w:p w14:paraId="40CC10DA" w14:textId="77777777" w:rsidR="00F03EC4" w:rsidRDefault="00224B28" w:rsidP="00A01ECC">
      <w:pPr>
        <w:pStyle w:val="Odstavecseseznamem"/>
        <w:numPr>
          <w:ilvl w:val="0"/>
          <w:numId w:val="35"/>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120" w:line="240" w:lineRule="auto"/>
        <w:jc w:val="both"/>
        <w:rPr>
          <w:rStyle w:val="normaltextrun1"/>
          <w:sz w:val="23"/>
          <w:szCs w:val="23"/>
        </w:rPr>
      </w:pPr>
      <w:r w:rsidRPr="00F03EC4">
        <w:rPr>
          <w:rStyle w:val="normaltextrun1"/>
          <w:sz w:val="23"/>
          <w:szCs w:val="23"/>
        </w:rPr>
        <w:t>Š</w:t>
      </w:r>
      <w:r w:rsidR="00072099" w:rsidRPr="00F03EC4">
        <w:rPr>
          <w:rStyle w:val="normaltextrun1"/>
          <w:sz w:val="23"/>
          <w:szCs w:val="23"/>
        </w:rPr>
        <w:t xml:space="preserve">kola a školské zařízení zajišťuje v rámci své kompetence např. dezinfekci rukou, úklid prostor, dodržování základních hygienických pravidel, nevpouští do budovy nemocné osoby atp. </w:t>
      </w:r>
    </w:p>
    <w:p w14:paraId="6FAF5EC6" w14:textId="77777777" w:rsidR="007927A5" w:rsidRPr="00F03EC4" w:rsidRDefault="00224B28" w:rsidP="00891D48">
      <w:pPr>
        <w:pStyle w:val="Odstavecseseznamem"/>
        <w:numPr>
          <w:ilvl w:val="0"/>
          <w:numId w:val="35"/>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600" w:line="240" w:lineRule="auto"/>
        <w:ind w:left="1077" w:hanging="357"/>
        <w:jc w:val="both"/>
        <w:rPr>
          <w:rStyle w:val="normaltextrun1"/>
          <w:sz w:val="23"/>
          <w:szCs w:val="23"/>
        </w:rPr>
      </w:pPr>
      <w:r w:rsidRPr="00F03EC4">
        <w:rPr>
          <w:rStyle w:val="normaltextrun1"/>
          <w:sz w:val="23"/>
          <w:szCs w:val="23"/>
        </w:rPr>
        <w:t>M</w:t>
      </w:r>
      <w:r w:rsidR="00072099" w:rsidRPr="00F03EC4">
        <w:rPr>
          <w:rStyle w:val="normaltextrun1"/>
          <w:sz w:val="23"/>
          <w:szCs w:val="23"/>
        </w:rPr>
        <w:t>ístně příslušná</w:t>
      </w:r>
      <w:r w:rsidR="0017561D" w:rsidRPr="00F03EC4">
        <w:rPr>
          <w:rStyle w:val="normaltextrun1"/>
          <w:sz w:val="23"/>
          <w:szCs w:val="23"/>
        </w:rPr>
        <w:t xml:space="preserve"> KHS</w:t>
      </w:r>
      <w:r w:rsidR="00072099" w:rsidRPr="00F03EC4">
        <w:rPr>
          <w:rStyle w:val="normaltextrun1"/>
          <w:sz w:val="23"/>
          <w:szCs w:val="23"/>
        </w:rPr>
        <w:t xml:space="preserve"> nařizuje speciální protiepidemická opatření s ohledem na aktuální situaci </w:t>
      </w:r>
      <w:r w:rsidR="00993275" w:rsidRPr="00F03EC4">
        <w:rPr>
          <w:rStyle w:val="normaltextrun1"/>
          <w:sz w:val="23"/>
          <w:szCs w:val="23"/>
        </w:rPr>
        <w:br/>
      </w:r>
      <w:r w:rsidR="00072099" w:rsidRPr="00F03EC4">
        <w:rPr>
          <w:rStyle w:val="normaltextrun1"/>
          <w:sz w:val="23"/>
          <w:szCs w:val="23"/>
        </w:rPr>
        <w:t xml:space="preserve">a místní podmínky, např. nařizuje ohniskovou dezinfekci, izolaci, karanténu, lékařský dohled, zvýšený zdravotnický dozor, krytí úst a nosu, provádění zdravotního filtru apod. </w:t>
      </w:r>
      <w:r w:rsidR="00072099" w:rsidRPr="00F03EC4">
        <w:rPr>
          <w:rStyle w:val="normaltextrun1"/>
          <w:i/>
          <w:sz w:val="23"/>
          <w:szCs w:val="23"/>
        </w:rPr>
        <w:t xml:space="preserve">(kontakty na místně příslušné </w:t>
      </w:r>
      <w:r w:rsidR="00681781" w:rsidRPr="00F03EC4">
        <w:rPr>
          <w:rStyle w:val="normaltextrun1"/>
          <w:i/>
          <w:sz w:val="23"/>
          <w:szCs w:val="23"/>
        </w:rPr>
        <w:t xml:space="preserve"> KHS</w:t>
      </w:r>
      <w:r w:rsidR="00072099" w:rsidRPr="00F03EC4">
        <w:rPr>
          <w:rStyle w:val="normaltextrun1"/>
          <w:i/>
          <w:sz w:val="23"/>
          <w:szCs w:val="23"/>
        </w:rPr>
        <w:t xml:space="preserve"> jsou obsaženy v závěru tohoto manuálu v části Kontakty)</w:t>
      </w:r>
      <w:r w:rsidR="00072099" w:rsidRPr="00F03EC4">
        <w:rPr>
          <w:rStyle w:val="normaltextrun1"/>
          <w:sz w:val="23"/>
          <w:szCs w:val="23"/>
        </w:rPr>
        <w:t>.</w:t>
      </w:r>
    </w:p>
    <w:p w14:paraId="35D3BB21" w14:textId="77777777" w:rsidR="00811D86" w:rsidRPr="00AE4542" w:rsidRDefault="00E86509" w:rsidP="00891D48">
      <w:pPr>
        <w:spacing w:after="360" w:line="240" w:lineRule="auto"/>
        <w:jc w:val="both"/>
        <w:rPr>
          <w:rFonts w:cstheme="minorHAnsi"/>
          <w:sz w:val="42"/>
          <w:szCs w:val="42"/>
        </w:rPr>
      </w:pPr>
      <w:r w:rsidRPr="00E86509">
        <w:rPr>
          <w:rFonts w:eastAsia="Times New Roman" w:cstheme="minorHAnsi"/>
          <w:bCs/>
          <w:smallCaps/>
          <w:color w:val="428D96"/>
          <w:sz w:val="42"/>
          <w:szCs w:val="42"/>
          <w:lang w:eastAsia="cs-CZ"/>
        </w:rPr>
        <w:t>Obecn</w:t>
      </w:r>
      <w:r w:rsidR="005751FB">
        <w:rPr>
          <w:rFonts w:eastAsia="Times New Roman" w:cstheme="minorHAnsi"/>
          <w:bCs/>
          <w:smallCaps/>
          <w:color w:val="428D96"/>
          <w:sz w:val="42"/>
          <w:szCs w:val="42"/>
          <w:lang w:eastAsia="cs-CZ"/>
        </w:rPr>
        <w:t>é</w:t>
      </w:r>
      <w:r w:rsidRPr="00E86509">
        <w:rPr>
          <w:rFonts w:eastAsia="Times New Roman" w:cstheme="minorHAnsi"/>
          <w:bCs/>
          <w:smallCaps/>
          <w:color w:val="428D96"/>
          <w:sz w:val="42"/>
          <w:szCs w:val="42"/>
          <w:lang w:eastAsia="cs-CZ"/>
        </w:rPr>
        <w:t xml:space="preserve"> informace a doporučení k provozu školy</w:t>
      </w:r>
    </w:p>
    <w:p w14:paraId="16BEBBBB" w14:textId="77777777" w:rsidR="0051160E" w:rsidRPr="0051160E" w:rsidRDefault="0051160E"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120" w:line="240" w:lineRule="auto"/>
        <w:ind w:left="714" w:hanging="357"/>
        <w:contextualSpacing w:val="0"/>
        <w:jc w:val="both"/>
        <w:rPr>
          <w:rStyle w:val="normaltextrun1"/>
          <w:rFonts w:cstheme="minorHAnsi"/>
          <w:sz w:val="23"/>
          <w:szCs w:val="23"/>
        </w:rPr>
      </w:pPr>
      <w:r w:rsidRPr="0051160E">
        <w:rPr>
          <w:rStyle w:val="normaltextrun1"/>
          <w:rFonts w:cstheme="minorHAnsi"/>
          <w:sz w:val="23"/>
          <w:szCs w:val="23"/>
        </w:rPr>
        <w:t>Školy zahájí ve školním roce 2020/2021 svou činnost v plném rozsahu v souladu se školskými právními předpisy.</w:t>
      </w:r>
    </w:p>
    <w:p w14:paraId="2E34A723" w14:textId="77777777" w:rsidR="0051160E" w:rsidRPr="0051160E" w:rsidRDefault="0051160E"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rPr>
      </w:pPr>
      <w:r w:rsidRPr="0051160E">
        <w:rPr>
          <w:rStyle w:val="normaltextrun1"/>
          <w:rFonts w:cstheme="minorHAnsi"/>
          <w:sz w:val="23"/>
          <w:szCs w:val="23"/>
        </w:rPr>
        <w:t xml:space="preserve">Od dětí/žáků/studentů se před prvním příchodem do školy nevyžaduje prohlášení o bezinfekčnosti. </w:t>
      </w:r>
    </w:p>
    <w:p w14:paraId="34FCB804" w14:textId="77777777" w:rsidR="0051160E" w:rsidRPr="0051160E" w:rsidRDefault="0051160E"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rPr>
      </w:pPr>
      <w:r w:rsidRPr="0051160E">
        <w:rPr>
          <w:rStyle w:val="normaltextrun1"/>
          <w:rFonts w:cstheme="minorHAnsi"/>
          <w:sz w:val="23"/>
          <w:szCs w:val="23"/>
        </w:rPr>
        <w:t>Nejsou stanovena žádná závazná plošná pravidla pro organizaci vstupu dětí/žáků/studentů do budovy</w:t>
      </w:r>
      <w:r w:rsidR="008E78DD">
        <w:rPr>
          <w:rStyle w:val="normaltextrun1"/>
          <w:rFonts w:cstheme="minorHAnsi"/>
          <w:sz w:val="23"/>
          <w:szCs w:val="23"/>
        </w:rPr>
        <w:t xml:space="preserve"> </w:t>
      </w:r>
      <w:r w:rsidRPr="0051160E">
        <w:rPr>
          <w:rStyle w:val="normaltextrun1"/>
          <w:rFonts w:cstheme="minorHAnsi"/>
          <w:sz w:val="23"/>
          <w:szCs w:val="23"/>
        </w:rPr>
        <w:t xml:space="preserve">školy a pohybu osob před budovou školy. </w:t>
      </w:r>
    </w:p>
    <w:p w14:paraId="5E2C442C" w14:textId="77777777" w:rsidR="0051160E" w:rsidRPr="00072099" w:rsidRDefault="0051160E"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u w:val="single"/>
        </w:rPr>
      </w:pPr>
      <w:r w:rsidRPr="0051160E">
        <w:rPr>
          <w:rStyle w:val="normaltextrun1"/>
          <w:rFonts w:cstheme="minorHAnsi"/>
          <w:sz w:val="23"/>
          <w:szCs w:val="23"/>
        </w:rPr>
        <w:lastRenderedPageBreak/>
        <w:t xml:space="preserve">Nejsou stanovena žádná závazná plošná omezení počtu dětí/žáků/studentů ve třídách, odděleních, studijních </w:t>
      </w:r>
      <w:r w:rsidRPr="00072099">
        <w:rPr>
          <w:rStyle w:val="normaltextrun1"/>
          <w:rFonts w:cstheme="minorHAnsi"/>
          <w:sz w:val="23"/>
          <w:szCs w:val="23"/>
        </w:rPr>
        <w:t>skupinách</w:t>
      </w:r>
      <w:r w:rsidRPr="0051160E">
        <w:rPr>
          <w:rStyle w:val="normaltextrun1"/>
          <w:rFonts w:cstheme="minorHAnsi"/>
          <w:sz w:val="23"/>
          <w:szCs w:val="23"/>
        </w:rPr>
        <w:t xml:space="preserve"> či kurzech.</w:t>
      </w:r>
    </w:p>
    <w:p w14:paraId="63403A34" w14:textId="0CD99351" w:rsidR="00072099" w:rsidRPr="00405E11" w:rsidRDefault="0010101A" w:rsidP="000E2C3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rPr>
      </w:pPr>
      <w:bookmarkStart w:id="2" w:name="_Hlk49260955"/>
      <w:r w:rsidRPr="00910579">
        <w:rPr>
          <w:rStyle w:val="normaltextrun1"/>
          <w:rFonts w:cstheme="minorHAnsi"/>
          <w:sz w:val="23"/>
          <w:szCs w:val="23"/>
          <w:highlight w:val="yellow"/>
        </w:rPr>
        <w:t xml:space="preserve">Od 1. září 2020 se </w:t>
      </w:r>
      <w:r w:rsidR="00B40C6E" w:rsidRPr="00910579">
        <w:rPr>
          <w:rStyle w:val="normaltextrun1"/>
          <w:rFonts w:cstheme="minorHAnsi"/>
          <w:sz w:val="23"/>
          <w:szCs w:val="23"/>
          <w:highlight w:val="yellow"/>
        </w:rPr>
        <w:t>z</w:t>
      </w:r>
      <w:r w:rsidR="00B7214E">
        <w:rPr>
          <w:rStyle w:val="normaltextrun1"/>
          <w:rFonts w:cstheme="minorHAnsi"/>
          <w:sz w:val="23"/>
          <w:szCs w:val="23"/>
          <w:highlight w:val="yellow"/>
        </w:rPr>
        <w:t>a</w:t>
      </w:r>
      <w:r w:rsidR="00B40C6E" w:rsidRPr="00910579">
        <w:rPr>
          <w:rStyle w:val="normaltextrun1"/>
          <w:rFonts w:cstheme="minorHAnsi"/>
          <w:sz w:val="23"/>
          <w:szCs w:val="23"/>
          <w:highlight w:val="yellow"/>
        </w:rPr>
        <w:t>vádějí</w:t>
      </w:r>
      <w:r w:rsidRPr="00910579">
        <w:rPr>
          <w:rStyle w:val="normaltextrun1"/>
          <w:rFonts w:cstheme="minorHAnsi"/>
          <w:sz w:val="23"/>
          <w:szCs w:val="23"/>
          <w:highlight w:val="yellow"/>
        </w:rPr>
        <w:t xml:space="preserve"> plošn</w:t>
      </w:r>
      <w:r w:rsidR="00B40C6E" w:rsidRPr="00910579">
        <w:rPr>
          <w:rStyle w:val="normaltextrun1"/>
          <w:rFonts w:cstheme="minorHAnsi"/>
          <w:sz w:val="23"/>
          <w:szCs w:val="23"/>
          <w:highlight w:val="yellow"/>
        </w:rPr>
        <w:t xml:space="preserve">á opatření prostřednictvím mimořádných opatření MZd. </w:t>
      </w:r>
      <w:r w:rsidR="00AF5714" w:rsidRPr="00910579">
        <w:rPr>
          <w:rStyle w:val="normaltextrun1"/>
          <w:rFonts w:cstheme="minorHAnsi"/>
          <w:sz w:val="23"/>
          <w:szCs w:val="23"/>
          <w:highlight w:val="yellow"/>
        </w:rPr>
        <w:t xml:space="preserve">O konkrétním znění </w:t>
      </w:r>
      <w:r w:rsidR="00613488" w:rsidRPr="00910579">
        <w:rPr>
          <w:rStyle w:val="normaltextrun1"/>
          <w:rFonts w:cstheme="minorHAnsi"/>
          <w:sz w:val="23"/>
          <w:szCs w:val="23"/>
          <w:highlight w:val="yellow"/>
        </w:rPr>
        <w:t>mimořádn</w:t>
      </w:r>
      <w:r w:rsidR="00B40C6E" w:rsidRPr="00910579">
        <w:rPr>
          <w:rStyle w:val="normaltextrun1"/>
          <w:rFonts w:cstheme="minorHAnsi"/>
          <w:sz w:val="23"/>
          <w:szCs w:val="23"/>
          <w:highlight w:val="yellow"/>
        </w:rPr>
        <w:t>ých</w:t>
      </w:r>
      <w:r w:rsidR="00613488" w:rsidRPr="00910579">
        <w:rPr>
          <w:rStyle w:val="normaltextrun1"/>
          <w:rFonts w:cstheme="minorHAnsi"/>
          <w:sz w:val="23"/>
          <w:szCs w:val="23"/>
          <w:highlight w:val="yellow"/>
        </w:rPr>
        <w:t xml:space="preserve"> </w:t>
      </w:r>
      <w:r w:rsidR="00AF5714" w:rsidRPr="00910579">
        <w:rPr>
          <w:rStyle w:val="normaltextrun1"/>
          <w:rFonts w:cstheme="minorHAnsi"/>
          <w:sz w:val="23"/>
          <w:szCs w:val="23"/>
          <w:highlight w:val="yellow"/>
        </w:rPr>
        <w:t>opatření MZd bude</w:t>
      </w:r>
      <w:r w:rsidR="000E2C3C" w:rsidRPr="00910579">
        <w:rPr>
          <w:rStyle w:val="normaltextrun1"/>
          <w:rFonts w:cstheme="minorHAnsi"/>
          <w:sz w:val="23"/>
          <w:szCs w:val="23"/>
          <w:highlight w:val="yellow"/>
        </w:rPr>
        <w:t xml:space="preserve"> vedení škol informováno </w:t>
      </w:r>
      <w:r w:rsidR="00AF5714" w:rsidRPr="00910579">
        <w:rPr>
          <w:rStyle w:val="normaltextrun1"/>
          <w:rFonts w:cstheme="minorHAnsi"/>
          <w:sz w:val="23"/>
          <w:szCs w:val="23"/>
          <w:highlight w:val="yellow"/>
        </w:rPr>
        <w:t>prostřednictvím datových schránek</w:t>
      </w:r>
      <w:r w:rsidR="000E2C3C" w:rsidRPr="00910579">
        <w:rPr>
          <w:rStyle w:val="normaltextrun1"/>
          <w:rFonts w:cstheme="minorHAnsi"/>
          <w:sz w:val="23"/>
          <w:szCs w:val="23"/>
          <w:highlight w:val="yellow"/>
        </w:rPr>
        <w:t>.</w:t>
      </w:r>
      <w:r w:rsidR="000E2C3C" w:rsidRPr="00405E11">
        <w:rPr>
          <w:rStyle w:val="normaltextrun1"/>
          <w:rFonts w:cstheme="minorHAnsi"/>
          <w:sz w:val="23"/>
          <w:szCs w:val="23"/>
        </w:rPr>
        <w:t xml:space="preserve"> </w:t>
      </w:r>
      <w:bookmarkEnd w:id="2"/>
      <w:r w:rsidR="000E2C3C" w:rsidRPr="00405E11">
        <w:rPr>
          <w:rStyle w:val="normaltextrun1"/>
          <w:rFonts w:cstheme="minorHAnsi"/>
          <w:sz w:val="23"/>
          <w:szCs w:val="23"/>
        </w:rPr>
        <w:t xml:space="preserve">Další pravidla v této oblasti mohou být zaváděna </w:t>
      </w:r>
      <w:r w:rsidR="00072099" w:rsidRPr="00405E11">
        <w:rPr>
          <w:rStyle w:val="normaltextrun1"/>
          <w:rFonts w:cstheme="minorHAnsi"/>
          <w:sz w:val="23"/>
          <w:szCs w:val="23"/>
        </w:rPr>
        <w:t>v návaznosti na protiepidemická opatření uvedená u příslušného stupně pohotovosti v oblasti ochrany veřejného zdraví – tzv. semafor, v návaznosti na protiepidemická opatření uložená místně příslušnou</w:t>
      </w:r>
      <w:r w:rsidR="00993275" w:rsidRPr="00405E11">
        <w:rPr>
          <w:rStyle w:val="normaltextrun1"/>
          <w:rFonts w:cstheme="minorHAnsi"/>
          <w:sz w:val="23"/>
          <w:szCs w:val="23"/>
        </w:rPr>
        <w:t xml:space="preserve"> </w:t>
      </w:r>
      <w:r w:rsidR="0017561D" w:rsidRPr="00405E11">
        <w:rPr>
          <w:rStyle w:val="normaltextrun1"/>
          <w:rFonts w:cstheme="minorHAnsi"/>
          <w:sz w:val="23"/>
          <w:szCs w:val="23"/>
        </w:rPr>
        <w:t>KHS</w:t>
      </w:r>
      <w:r w:rsidR="00072099" w:rsidRPr="00405E11">
        <w:rPr>
          <w:rStyle w:val="normaltextrun1"/>
          <w:rFonts w:cstheme="minorHAnsi"/>
          <w:sz w:val="23"/>
          <w:szCs w:val="23"/>
        </w:rPr>
        <w:t xml:space="preserve">, příp. na celostátní úrovni </w:t>
      </w:r>
      <w:r w:rsidR="0017561D" w:rsidRPr="00405E11">
        <w:rPr>
          <w:rStyle w:val="normaltextrun1"/>
          <w:rFonts w:cstheme="minorHAnsi"/>
          <w:sz w:val="23"/>
          <w:szCs w:val="23"/>
        </w:rPr>
        <w:t>MZd.</w:t>
      </w:r>
    </w:p>
    <w:p w14:paraId="3205BE26" w14:textId="77777777" w:rsidR="009D32F1" w:rsidRPr="009D50A3" w:rsidRDefault="009D32F1" w:rsidP="00C97F38">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rPr>
      </w:pPr>
      <w:r w:rsidRPr="009D50A3">
        <w:rPr>
          <w:rStyle w:val="normaltextrun1"/>
          <w:rFonts w:cstheme="minorHAnsi"/>
          <w:sz w:val="23"/>
          <w:szCs w:val="23"/>
        </w:rPr>
        <w:t>Soutěže celostátního charakteru pro školní rok 2020/2021</w:t>
      </w:r>
      <w:r>
        <w:rPr>
          <w:rStyle w:val="normaltextrun1"/>
          <w:rFonts w:cstheme="minorHAnsi"/>
          <w:sz w:val="23"/>
          <w:szCs w:val="23"/>
        </w:rPr>
        <w:t xml:space="preserve"> nebudou MŠMT vyhlášeny. </w:t>
      </w:r>
    </w:p>
    <w:p w14:paraId="215C88CE" w14:textId="77777777" w:rsidR="0051160E" w:rsidRPr="0051160E" w:rsidRDefault="0051160E"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rFonts w:cstheme="minorHAnsi"/>
          <w:sz w:val="23"/>
          <w:szCs w:val="23"/>
          <w:u w:val="single"/>
        </w:rPr>
      </w:pPr>
      <w:r w:rsidRPr="0051160E">
        <w:rPr>
          <w:rFonts w:cstheme="minorHAnsi"/>
          <w:sz w:val="23"/>
          <w:szCs w:val="23"/>
        </w:rPr>
        <w:t xml:space="preserve">Při zahájení školního roku škola aktualizuje kontakty na všechny účastníky vzdělávacího procesu včetně zákonných zástupců dětí a žáků a zaměstnanců školy </w:t>
      </w:r>
      <w:r w:rsidRPr="00224B28">
        <w:rPr>
          <w:rFonts w:cstheme="minorHAnsi"/>
          <w:i/>
          <w:sz w:val="23"/>
          <w:szCs w:val="23"/>
        </w:rPr>
        <w:t>(telefonní čísla a e-maily)</w:t>
      </w:r>
      <w:r w:rsidRPr="0051160E">
        <w:rPr>
          <w:rFonts w:cstheme="minorHAnsi"/>
          <w:sz w:val="23"/>
          <w:szCs w:val="23"/>
        </w:rPr>
        <w:t xml:space="preserve">. </w:t>
      </w:r>
    </w:p>
    <w:p w14:paraId="75F907DF" w14:textId="77777777" w:rsidR="00072099" w:rsidRPr="00072099" w:rsidRDefault="0051160E" w:rsidP="00072099">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rStyle w:val="normaltextrun1"/>
          <w:rFonts w:cstheme="minorHAnsi"/>
          <w:sz w:val="23"/>
          <w:szCs w:val="23"/>
          <w:u w:val="single"/>
        </w:rPr>
      </w:pPr>
      <w:r w:rsidRPr="0051160E">
        <w:rPr>
          <w:rStyle w:val="normaltextrun1"/>
          <w:rFonts w:ascii="Calibri" w:hAnsi="Calibri" w:cs="Calibri"/>
          <w:sz w:val="23"/>
          <w:szCs w:val="23"/>
        </w:rPr>
        <w:t>Škola vhodným způsobem informuje o stanovených hygienických a protiepidemických pravidlech zaměstnance školy, děti/žáky/studenty a jejich zákonné zástupce.</w:t>
      </w:r>
    </w:p>
    <w:p w14:paraId="6DAFE953" w14:textId="77777777" w:rsidR="00072099" w:rsidRPr="00072099" w:rsidRDefault="00072099" w:rsidP="00072099">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rFonts w:cstheme="minorHAnsi"/>
          <w:sz w:val="23"/>
          <w:szCs w:val="23"/>
          <w:u w:val="single"/>
        </w:rPr>
      </w:pPr>
      <w:r w:rsidRPr="00072099">
        <w:rPr>
          <w:rStyle w:val="normaltextrun1"/>
          <w:rFonts w:ascii="Calibri" w:hAnsi="Calibri" w:cs="Calibri"/>
          <w:sz w:val="23"/>
          <w:szCs w:val="23"/>
        </w:rPr>
        <w:t xml:space="preserve">Doporučuje se vytvořit ve škole či školském zařízení systém sdílení informací </w:t>
      </w:r>
      <w:r w:rsidRPr="00224B28">
        <w:rPr>
          <w:rStyle w:val="normaltextrun1"/>
          <w:rFonts w:ascii="Calibri" w:hAnsi="Calibri" w:cs="Calibri"/>
          <w:i/>
          <w:sz w:val="23"/>
          <w:szCs w:val="23"/>
        </w:rPr>
        <w:t>(např. komu se hlásí onemocnění dítěte nebo zaměstnance)</w:t>
      </w:r>
      <w:r w:rsidRPr="00072099">
        <w:rPr>
          <w:rStyle w:val="normaltextrun1"/>
          <w:rFonts w:ascii="Calibri" w:hAnsi="Calibri" w:cs="Calibri"/>
          <w:sz w:val="23"/>
          <w:szCs w:val="23"/>
        </w:rPr>
        <w:t>, stanovit jednotné místo, kde se budou zveřejňovat aktuální oznámení.</w:t>
      </w:r>
    </w:p>
    <w:p w14:paraId="109703F9" w14:textId="77777777" w:rsidR="0051160E" w:rsidRPr="0051160E" w:rsidRDefault="0051160E" w:rsidP="00D30ABB">
      <w:pPr>
        <w:pStyle w:val="Normlnweb"/>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before="0" w:beforeAutospacing="0" w:after="40" w:afterAutospacing="0"/>
        <w:ind w:left="714" w:hanging="357"/>
        <w:jc w:val="both"/>
        <w:rPr>
          <w:rFonts w:cstheme="minorHAnsi"/>
          <w:sz w:val="23"/>
          <w:szCs w:val="23"/>
          <w:u w:val="single"/>
        </w:rPr>
      </w:pPr>
      <w:r w:rsidRPr="0051160E">
        <w:rPr>
          <w:rFonts w:asciiTheme="minorHAnsi" w:hAnsiTheme="minorHAnsi" w:cstheme="minorHAnsi"/>
          <w:sz w:val="23"/>
          <w:szCs w:val="23"/>
        </w:rPr>
        <w:t xml:space="preserve">Škola </w:t>
      </w:r>
      <w:r w:rsidR="007B02D3">
        <w:rPr>
          <w:rFonts w:asciiTheme="minorHAnsi" w:hAnsiTheme="minorHAnsi" w:cstheme="minorHAnsi"/>
          <w:sz w:val="23"/>
          <w:szCs w:val="23"/>
        </w:rPr>
        <w:t>průběžně</w:t>
      </w:r>
      <w:r w:rsidRPr="0051160E">
        <w:rPr>
          <w:rFonts w:asciiTheme="minorHAnsi" w:hAnsiTheme="minorHAnsi" w:cstheme="minorHAnsi"/>
          <w:sz w:val="23"/>
          <w:szCs w:val="23"/>
        </w:rPr>
        <w:t xml:space="preserve"> dětem/žákům/studentům i zaměstnancům školy zdůrazňuje zásady osobní a respirační hygieny</w:t>
      </w:r>
      <w:r w:rsidR="00072099">
        <w:rPr>
          <w:rFonts w:asciiTheme="minorHAnsi" w:hAnsiTheme="minorHAnsi" w:cstheme="minorHAnsi"/>
          <w:sz w:val="23"/>
          <w:szCs w:val="23"/>
        </w:rPr>
        <w:t xml:space="preserve">, </w:t>
      </w:r>
      <w:r w:rsidR="00072099" w:rsidRPr="00072099">
        <w:rPr>
          <w:rFonts w:asciiTheme="minorHAnsi" w:hAnsiTheme="minorHAnsi" w:cstheme="minorHAnsi"/>
          <w:sz w:val="23"/>
          <w:szCs w:val="23"/>
        </w:rPr>
        <w:t>tedy že je nutné kašlat a kýchat nejlépe do jednorázového kapesníku a ten neprodleně vyhodit a následně si umýt ruce</w:t>
      </w:r>
      <w:r w:rsidR="004D538F">
        <w:rPr>
          <w:rFonts w:asciiTheme="minorHAnsi" w:hAnsiTheme="minorHAnsi" w:cstheme="minorHAnsi"/>
          <w:sz w:val="23"/>
          <w:szCs w:val="23"/>
        </w:rPr>
        <w:t>.</w:t>
      </w:r>
      <w:r w:rsidRPr="0051160E">
        <w:rPr>
          <w:rStyle w:val="Znakapoznpodarou"/>
          <w:rFonts w:asciiTheme="minorHAnsi" w:hAnsiTheme="minorHAnsi" w:cstheme="minorHAnsi"/>
          <w:sz w:val="23"/>
          <w:szCs w:val="23"/>
        </w:rPr>
        <w:footnoteReference w:id="5"/>
      </w:r>
    </w:p>
    <w:p w14:paraId="0C8033D0" w14:textId="77777777" w:rsidR="0051160E" w:rsidRPr="0054185E" w:rsidRDefault="0051160E"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0" w:line="240" w:lineRule="auto"/>
        <w:ind w:left="714" w:hanging="357"/>
        <w:contextualSpacing w:val="0"/>
        <w:jc w:val="both"/>
        <w:rPr>
          <w:rFonts w:cstheme="minorHAnsi"/>
          <w:sz w:val="23"/>
          <w:szCs w:val="23"/>
          <w:u w:val="single"/>
        </w:rPr>
      </w:pPr>
      <w:r w:rsidRPr="0051160E">
        <w:rPr>
          <w:rFonts w:cstheme="minorHAnsi"/>
          <w:sz w:val="23"/>
          <w:szCs w:val="23"/>
        </w:rPr>
        <w:t>Škola upozorňuje zaměstnance školy a zákonné zástupce dětí a žáků, že osoby s příznaky infekčního onemocnění nemohou do školy vstoupit.</w:t>
      </w:r>
    </w:p>
    <w:p w14:paraId="2D506990" w14:textId="77777777" w:rsidR="0054185E" w:rsidRPr="0054185E" w:rsidRDefault="0054185E" w:rsidP="0054185E">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0" w:line="240" w:lineRule="auto"/>
        <w:ind w:left="714" w:hanging="357"/>
        <w:contextualSpacing w:val="0"/>
        <w:jc w:val="both"/>
        <w:rPr>
          <w:rFonts w:cstheme="minorHAnsi"/>
          <w:sz w:val="23"/>
          <w:szCs w:val="23"/>
        </w:rPr>
      </w:pPr>
      <w:r w:rsidRPr="002B64F5">
        <w:rPr>
          <w:rFonts w:cstheme="minorHAnsi"/>
          <w:sz w:val="23"/>
          <w:szCs w:val="23"/>
        </w:rPr>
        <w:t xml:space="preserve">Doporučuje se, aby byl pobyt zákonných zástupců dětí a žáků a dalších osob uvnitř budovy škol a školských zařízení omezen, pokud to lze. </w:t>
      </w:r>
      <w:r>
        <w:rPr>
          <w:rFonts w:cstheme="minorHAnsi"/>
          <w:sz w:val="23"/>
          <w:szCs w:val="23"/>
        </w:rPr>
        <w:t xml:space="preserve">V opačném případě se </w:t>
      </w:r>
      <w:r w:rsidRPr="002B64F5">
        <w:rPr>
          <w:rFonts w:cstheme="minorHAnsi"/>
          <w:sz w:val="23"/>
          <w:szCs w:val="23"/>
        </w:rPr>
        <w:t>doporučuje d</w:t>
      </w:r>
      <w:r w:rsidRPr="0054185E">
        <w:rPr>
          <w:rFonts w:cstheme="minorHAnsi"/>
          <w:sz w:val="23"/>
          <w:szCs w:val="23"/>
        </w:rPr>
        <w:t xml:space="preserve">le možností školy vyčlenit zónu pro všechny cizí příchozí osoby s nastavením příslušných protiepidemických opatření podle pravidel vyplývajících ze semaforu.   </w:t>
      </w:r>
    </w:p>
    <w:p w14:paraId="00EE793B" w14:textId="77777777" w:rsidR="0051160E" w:rsidRPr="0054185E" w:rsidRDefault="00B20FA5"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rPr>
      </w:pPr>
      <w:r>
        <w:rPr>
          <w:rFonts w:cstheme="minorHAnsi"/>
          <w:sz w:val="23"/>
          <w:szCs w:val="23"/>
        </w:rPr>
        <w:t>Š</w:t>
      </w:r>
      <w:r w:rsidR="0051160E" w:rsidRPr="0051160E">
        <w:rPr>
          <w:rFonts w:cstheme="minorHAnsi"/>
          <w:sz w:val="23"/>
          <w:szCs w:val="23"/>
        </w:rPr>
        <w:t>kola v průběhu školního roku zv</w:t>
      </w:r>
      <w:r>
        <w:rPr>
          <w:rFonts w:cstheme="minorHAnsi"/>
          <w:sz w:val="23"/>
          <w:szCs w:val="23"/>
        </w:rPr>
        <w:t>áží</w:t>
      </w:r>
      <w:r w:rsidR="0051160E" w:rsidRPr="0051160E">
        <w:rPr>
          <w:rFonts w:cstheme="minorHAnsi"/>
          <w:sz w:val="23"/>
          <w:szCs w:val="23"/>
        </w:rPr>
        <w:t xml:space="preserve"> nutnost konání těch aktivit, které nejsou pro naplnění školního vzdělávacího programu nezbytné a dochází při nich ke koncentraci vyššího počtu lidí (např.</w:t>
      </w:r>
      <w:r w:rsidR="005751FB">
        <w:rPr>
          <w:rFonts w:cstheme="minorHAnsi"/>
          <w:sz w:val="23"/>
          <w:szCs w:val="23"/>
        </w:rPr>
        <w:t xml:space="preserve"> </w:t>
      </w:r>
      <w:r w:rsidR="0051160E" w:rsidRPr="0051160E">
        <w:rPr>
          <w:rFonts w:cstheme="minorHAnsi"/>
          <w:sz w:val="23"/>
          <w:szCs w:val="23"/>
        </w:rPr>
        <w:t xml:space="preserve">kulturní </w:t>
      </w:r>
      <w:r>
        <w:rPr>
          <w:rFonts w:cstheme="minorHAnsi"/>
          <w:sz w:val="23"/>
          <w:szCs w:val="23"/>
        </w:rPr>
        <w:br/>
      </w:r>
      <w:r w:rsidR="0051160E" w:rsidRPr="0051160E">
        <w:rPr>
          <w:rFonts w:cstheme="minorHAnsi"/>
          <w:sz w:val="23"/>
          <w:szCs w:val="23"/>
        </w:rPr>
        <w:t>a sportovní akce více tříd či škol)</w:t>
      </w:r>
      <w:r w:rsidR="00577495">
        <w:rPr>
          <w:rFonts w:cstheme="minorHAnsi"/>
          <w:sz w:val="23"/>
          <w:szCs w:val="23"/>
        </w:rPr>
        <w:t xml:space="preserve"> a pokud možno takové aktivity nekoná</w:t>
      </w:r>
      <w:r w:rsidR="0051160E" w:rsidRPr="0051160E">
        <w:rPr>
          <w:rFonts w:cstheme="minorHAnsi"/>
          <w:sz w:val="23"/>
          <w:szCs w:val="23"/>
        </w:rPr>
        <w:t xml:space="preserve">. </w:t>
      </w:r>
      <w:r w:rsidRPr="00B20FA5">
        <w:rPr>
          <w:rFonts w:cstheme="minorHAnsi"/>
          <w:sz w:val="23"/>
          <w:szCs w:val="23"/>
        </w:rPr>
        <w:t xml:space="preserve">Konání těchto aktivit nicméně není </w:t>
      </w:r>
      <w:r w:rsidR="009006AF">
        <w:rPr>
          <w:rFonts w:cstheme="minorHAnsi"/>
          <w:sz w:val="23"/>
          <w:szCs w:val="23"/>
        </w:rPr>
        <w:t xml:space="preserve">obecně </w:t>
      </w:r>
      <w:r w:rsidRPr="00B20FA5">
        <w:rPr>
          <w:rFonts w:cstheme="minorHAnsi"/>
          <w:sz w:val="23"/>
          <w:szCs w:val="23"/>
        </w:rPr>
        <w:t>z</w:t>
      </w:r>
      <w:r>
        <w:rPr>
          <w:rFonts w:cstheme="minorHAnsi"/>
          <w:sz w:val="23"/>
          <w:szCs w:val="23"/>
        </w:rPr>
        <w:t>a</w:t>
      </w:r>
      <w:r w:rsidRPr="00B20FA5">
        <w:rPr>
          <w:rFonts w:cstheme="minorHAnsi"/>
          <w:sz w:val="23"/>
          <w:szCs w:val="23"/>
        </w:rPr>
        <w:t>k</w:t>
      </w:r>
      <w:r>
        <w:rPr>
          <w:rFonts w:cstheme="minorHAnsi"/>
          <w:sz w:val="23"/>
          <w:szCs w:val="23"/>
        </w:rPr>
        <w:t>á</w:t>
      </w:r>
      <w:r w:rsidRPr="00B20FA5">
        <w:rPr>
          <w:rFonts w:cstheme="minorHAnsi"/>
          <w:sz w:val="23"/>
          <w:szCs w:val="23"/>
        </w:rPr>
        <w:t>z</w:t>
      </w:r>
      <w:r w:rsidR="00667980">
        <w:rPr>
          <w:rFonts w:cstheme="minorHAnsi"/>
          <w:sz w:val="23"/>
          <w:szCs w:val="23"/>
        </w:rPr>
        <w:t>á</w:t>
      </w:r>
      <w:r w:rsidRPr="00B20FA5">
        <w:rPr>
          <w:rFonts w:cstheme="minorHAnsi"/>
          <w:sz w:val="23"/>
          <w:szCs w:val="23"/>
        </w:rPr>
        <w:t>n</w:t>
      </w:r>
      <w:r w:rsidR="009006AF">
        <w:rPr>
          <w:rFonts w:cstheme="minorHAnsi"/>
          <w:sz w:val="23"/>
          <w:szCs w:val="23"/>
        </w:rPr>
        <w:t>o</w:t>
      </w:r>
      <w:r w:rsidR="00E93E9D">
        <w:rPr>
          <w:rFonts w:cstheme="minorHAnsi"/>
          <w:sz w:val="23"/>
          <w:szCs w:val="23"/>
        </w:rPr>
        <w:t>; s</w:t>
      </w:r>
      <w:r w:rsidRPr="00B20FA5">
        <w:rPr>
          <w:rFonts w:cstheme="minorHAnsi"/>
          <w:sz w:val="23"/>
          <w:szCs w:val="23"/>
        </w:rPr>
        <w:t xml:space="preserve"> přihlédnutím k výše uvedenému je možné organizovat školní výlety, školy </w:t>
      </w:r>
      <w:r w:rsidR="00224B28">
        <w:rPr>
          <w:rFonts w:cstheme="minorHAnsi"/>
          <w:sz w:val="23"/>
          <w:szCs w:val="23"/>
        </w:rPr>
        <w:br/>
      </w:r>
      <w:r w:rsidRPr="00B20FA5">
        <w:rPr>
          <w:rFonts w:cstheme="minorHAnsi"/>
          <w:sz w:val="23"/>
          <w:szCs w:val="23"/>
        </w:rPr>
        <w:t>v přírodě, adaptační pobyty apod</w:t>
      </w:r>
      <w:r w:rsidR="0051160E" w:rsidRPr="0051160E">
        <w:rPr>
          <w:rFonts w:cstheme="minorHAnsi"/>
          <w:sz w:val="23"/>
          <w:szCs w:val="23"/>
        </w:rPr>
        <w:t xml:space="preserve">. </w:t>
      </w:r>
      <w:r w:rsidR="00002B35" w:rsidRPr="00224B28">
        <w:rPr>
          <w:rFonts w:cstheme="minorHAnsi"/>
          <w:i/>
          <w:sz w:val="23"/>
          <w:szCs w:val="23"/>
        </w:rPr>
        <w:t>(</w:t>
      </w:r>
      <w:r w:rsidR="003D111C" w:rsidRPr="00224B28">
        <w:rPr>
          <w:rFonts w:cstheme="minorHAnsi"/>
          <w:i/>
          <w:sz w:val="23"/>
          <w:szCs w:val="23"/>
        </w:rPr>
        <w:t xml:space="preserve">v závislosti na aktuální epidemiologické situaci </w:t>
      </w:r>
      <w:r w:rsidR="00E93E9D" w:rsidRPr="00224B28">
        <w:rPr>
          <w:rFonts w:cstheme="minorHAnsi"/>
          <w:i/>
          <w:sz w:val="23"/>
          <w:szCs w:val="23"/>
        </w:rPr>
        <w:t>po</w:t>
      </w:r>
      <w:r w:rsidR="003D111C" w:rsidRPr="00224B28">
        <w:rPr>
          <w:rFonts w:cstheme="minorHAnsi"/>
          <w:i/>
          <w:sz w:val="23"/>
          <w:szCs w:val="23"/>
        </w:rPr>
        <w:t xml:space="preserve">dle </w:t>
      </w:r>
      <w:r w:rsidR="00E93E9D" w:rsidRPr="00224B28">
        <w:rPr>
          <w:rFonts w:cstheme="minorHAnsi"/>
          <w:i/>
          <w:sz w:val="23"/>
          <w:szCs w:val="23"/>
        </w:rPr>
        <w:t>„</w:t>
      </w:r>
      <w:r w:rsidR="003D111C" w:rsidRPr="00224B28">
        <w:rPr>
          <w:rFonts w:cstheme="minorHAnsi"/>
          <w:i/>
          <w:sz w:val="23"/>
          <w:szCs w:val="23"/>
        </w:rPr>
        <w:t>semafor</w:t>
      </w:r>
      <w:r w:rsidR="0007000E" w:rsidRPr="00224B28">
        <w:rPr>
          <w:rFonts w:cstheme="minorHAnsi"/>
          <w:i/>
          <w:sz w:val="23"/>
          <w:szCs w:val="23"/>
        </w:rPr>
        <w:t>u</w:t>
      </w:r>
      <w:r w:rsidR="00E93E9D" w:rsidRPr="00224B28">
        <w:rPr>
          <w:rFonts w:cstheme="minorHAnsi"/>
          <w:i/>
          <w:sz w:val="23"/>
          <w:szCs w:val="23"/>
        </w:rPr>
        <w:t>“</w:t>
      </w:r>
      <w:r w:rsidR="003D111C" w:rsidRPr="00224B28">
        <w:rPr>
          <w:rFonts w:cstheme="minorHAnsi"/>
          <w:i/>
          <w:sz w:val="23"/>
          <w:szCs w:val="23"/>
        </w:rPr>
        <w:t xml:space="preserve"> MZd</w:t>
      </w:r>
      <w:r w:rsidR="0054185E" w:rsidRPr="00224B28">
        <w:rPr>
          <w:rFonts w:cstheme="minorHAnsi"/>
          <w:i/>
          <w:sz w:val="23"/>
          <w:szCs w:val="23"/>
        </w:rPr>
        <w:t>; přičemž epidemiologická situace v době plánování (objednání) akce může být rozdílná s epidemiologickou situací v době konání akce</w:t>
      </w:r>
      <w:r w:rsidR="00002B35" w:rsidRPr="00224B28">
        <w:rPr>
          <w:rFonts w:cstheme="minorHAnsi"/>
          <w:i/>
          <w:sz w:val="23"/>
          <w:szCs w:val="23"/>
        </w:rPr>
        <w:t>)</w:t>
      </w:r>
      <w:r w:rsidR="00C20230" w:rsidRPr="00224B28">
        <w:rPr>
          <w:rFonts w:cstheme="minorHAnsi"/>
          <w:i/>
          <w:sz w:val="23"/>
          <w:szCs w:val="23"/>
        </w:rPr>
        <w:t>.</w:t>
      </w:r>
    </w:p>
    <w:p w14:paraId="57AD7D96" w14:textId="77777777" w:rsidR="00922FB1" w:rsidRPr="009D50A3" w:rsidRDefault="00795854"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9D50A3">
        <w:rPr>
          <w:rFonts w:cstheme="minorHAnsi"/>
          <w:sz w:val="23"/>
          <w:szCs w:val="23"/>
        </w:rPr>
        <w:t>Doporučuje</w:t>
      </w:r>
      <w:r w:rsidR="0054185E">
        <w:rPr>
          <w:rFonts w:cstheme="minorHAnsi"/>
          <w:sz w:val="23"/>
          <w:szCs w:val="23"/>
        </w:rPr>
        <w:t xml:space="preserve"> se</w:t>
      </w:r>
      <w:r w:rsidRPr="009D50A3">
        <w:rPr>
          <w:rFonts w:cstheme="minorHAnsi"/>
          <w:sz w:val="23"/>
          <w:szCs w:val="23"/>
        </w:rPr>
        <w:t xml:space="preserve"> pořadatelům s</w:t>
      </w:r>
      <w:r w:rsidR="00315DF7" w:rsidRPr="009D50A3">
        <w:rPr>
          <w:rFonts w:cstheme="minorHAnsi"/>
          <w:sz w:val="23"/>
          <w:szCs w:val="23"/>
        </w:rPr>
        <w:t>outěž</w:t>
      </w:r>
      <w:r w:rsidRPr="009D50A3">
        <w:rPr>
          <w:rFonts w:cstheme="minorHAnsi"/>
          <w:sz w:val="23"/>
          <w:szCs w:val="23"/>
        </w:rPr>
        <w:t xml:space="preserve">í a přehlídek posunout jejich konání až na jarní měsíce roku 2021 </w:t>
      </w:r>
      <w:r w:rsidR="00224B28">
        <w:rPr>
          <w:rFonts w:cstheme="minorHAnsi"/>
          <w:sz w:val="23"/>
          <w:szCs w:val="23"/>
        </w:rPr>
        <w:br/>
      </w:r>
      <w:r w:rsidRPr="009D50A3">
        <w:rPr>
          <w:rFonts w:cstheme="minorHAnsi"/>
          <w:sz w:val="23"/>
          <w:szCs w:val="23"/>
        </w:rPr>
        <w:t>a přizpůsobit jejich organizaci aktuální epidemiologické situaci.</w:t>
      </w:r>
      <w:r w:rsidR="00315DF7" w:rsidRPr="009D50A3">
        <w:rPr>
          <w:rFonts w:cstheme="minorHAnsi"/>
          <w:sz w:val="23"/>
          <w:szCs w:val="23"/>
        </w:rPr>
        <w:t xml:space="preserve"> </w:t>
      </w:r>
      <w:r w:rsidRPr="009D50A3">
        <w:rPr>
          <w:rFonts w:cstheme="minorHAnsi"/>
          <w:sz w:val="23"/>
          <w:szCs w:val="23"/>
        </w:rPr>
        <w:t>S</w:t>
      </w:r>
      <w:r w:rsidR="009D32F1" w:rsidRPr="009D50A3">
        <w:rPr>
          <w:rFonts w:cstheme="minorHAnsi"/>
          <w:sz w:val="23"/>
          <w:szCs w:val="23"/>
        </w:rPr>
        <w:t>outěž</w:t>
      </w:r>
      <w:r w:rsidRPr="009D50A3">
        <w:rPr>
          <w:rFonts w:cstheme="minorHAnsi"/>
          <w:sz w:val="23"/>
          <w:szCs w:val="23"/>
        </w:rPr>
        <w:t>e</w:t>
      </w:r>
      <w:r w:rsidR="009D32F1" w:rsidRPr="009D50A3">
        <w:rPr>
          <w:rFonts w:cstheme="minorHAnsi"/>
          <w:sz w:val="23"/>
          <w:szCs w:val="23"/>
        </w:rPr>
        <w:t xml:space="preserve">, které nevyžadují zvýšený sociální kontakt </w:t>
      </w:r>
      <w:r w:rsidR="009D32F1" w:rsidRPr="00224B28">
        <w:rPr>
          <w:rFonts w:cstheme="minorHAnsi"/>
          <w:i/>
          <w:sz w:val="23"/>
          <w:szCs w:val="23"/>
        </w:rPr>
        <w:t>(korespondenční, on-line</w:t>
      </w:r>
      <w:r w:rsidR="009D32F1" w:rsidRPr="009D50A3">
        <w:rPr>
          <w:rFonts w:cstheme="minorHAnsi"/>
          <w:sz w:val="23"/>
          <w:szCs w:val="23"/>
        </w:rPr>
        <w:t>)</w:t>
      </w:r>
      <w:r w:rsidR="00B72902">
        <w:rPr>
          <w:rFonts w:cstheme="minorHAnsi"/>
          <w:sz w:val="23"/>
          <w:szCs w:val="23"/>
        </w:rPr>
        <w:t>,</w:t>
      </w:r>
      <w:r w:rsidR="009D32F1" w:rsidRPr="009D50A3">
        <w:rPr>
          <w:rFonts w:cstheme="minorHAnsi"/>
          <w:sz w:val="23"/>
          <w:szCs w:val="23"/>
        </w:rPr>
        <w:t xml:space="preserve"> mohou probíhat standardn</w:t>
      </w:r>
      <w:r w:rsidRPr="009D50A3">
        <w:rPr>
          <w:rFonts w:cstheme="minorHAnsi"/>
          <w:sz w:val="23"/>
          <w:szCs w:val="23"/>
        </w:rPr>
        <w:t>ě</w:t>
      </w:r>
      <w:r w:rsidR="009D32F1" w:rsidRPr="009D50A3">
        <w:rPr>
          <w:rFonts w:cstheme="minorHAnsi"/>
          <w:sz w:val="23"/>
          <w:szCs w:val="23"/>
        </w:rPr>
        <w:t>.</w:t>
      </w:r>
    </w:p>
    <w:p w14:paraId="35B7C354" w14:textId="77777777" w:rsidR="0051160E" w:rsidRPr="0054185E" w:rsidRDefault="00B20FA5"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u w:val="single"/>
        </w:rPr>
      </w:pPr>
      <w:r>
        <w:rPr>
          <w:rFonts w:cstheme="minorHAnsi"/>
          <w:sz w:val="23"/>
          <w:szCs w:val="23"/>
        </w:rPr>
        <w:t>Š</w:t>
      </w:r>
      <w:r w:rsidR="0051160E" w:rsidRPr="0051160E">
        <w:rPr>
          <w:rFonts w:cstheme="minorHAnsi"/>
          <w:sz w:val="23"/>
          <w:szCs w:val="23"/>
        </w:rPr>
        <w:t>kola vyhodnot</w:t>
      </w:r>
      <w:r>
        <w:rPr>
          <w:rFonts w:cstheme="minorHAnsi"/>
          <w:sz w:val="23"/>
          <w:szCs w:val="23"/>
        </w:rPr>
        <w:t>í</w:t>
      </w:r>
      <w:r w:rsidR="0051160E" w:rsidRPr="0051160E">
        <w:rPr>
          <w:rFonts w:cstheme="minorHAnsi"/>
          <w:sz w:val="23"/>
          <w:szCs w:val="23"/>
        </w:rPr>
        <w:t xml:space="preserve"> a zváž</w:t>
      </w:r>
      <w:r>
        <w:rPr>
          <w:rFonts w:cstheme="minorHAnsi"/>
          <w:sz w:val="23"/>
          <w:szCs w:val="23"/>
        </w:rPr>
        <w:t>í</w:t>
      </w:r>
      <w:r w:rsidR="0051160E" w:rsidRPr="0051160E">
        <w:rPr>
          <w:rFonts w:cstheme="minorHAnsi"/>
          <w:sz w:val="23"/>
          <w:szCs w:val="23"/>
        </w:rPr>
        <w:t xml:space="preserve"> nutnost a organizaci přes</w:t>
      </w:r>
      <w:r w:rsidR="00E93E9D">
        <w:rPr>
          <w:rFonts w:cstheme="minorHAnsi"/>
          <w:sz w:val="23"/>
          <w:szCs w:val="23"/>
        </w:rPr>
        <w:t>ouvání</w:t>
      </w:r>
      <w:r w:rsidR="0051160E" w:rsidRPr="0051160E">
        <w:rPr>
          <w:rFonts w:cstheme="minorHAnsi"/>
          <w:sz w:val="23"/>
          <w:szCs w:val="23"/>
        </w:rPr>
        <w:t xml:space="preserve"> dětí/žáků/studentů mezi učebnami a v dalších prostorách školy s cílem snížení rizika nákazy covid-19. </w:t>
      </w:r>
    </w:p>
    <w:p w14:paraId="65CD38AB" w14:textId="77777777" w:rsidR="0054185E" w:rsidRPr="0054185E" w:rsidRDefault="0054185E"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54185E">
        <w:rPr>
          <w:rFonts w:cstheme="minorHAnsi"/>
          <w:sz w:val="23"/>
          <w:szCs w:val="23"/>
        </w:rPr>
        <w:t xml:space="preserve">Doporučuje se dle možností školy minimalizovat kontakt mezi žáky 1. a 2.stupně, a to s ohledem na způsob organizace výuky </w:t>
      </w:r>
      <w:r w:rsidRPr="00224B28">
        <w:rPr>
          <w:rFonts w:cstheme="minorHAnsi"/>
          <w:i/>
          <w:sz w:val="23"/>
          <w:szCs w:val="23"/>
        </w:rPr>
        <w:t>(dělení tříd do skupin, střídání učeben a pedagogů apod.)</w:t>
      </w:r>
      <w:r w:rsidRPr="0054185E">
        <w:rPr>
          <w:rFonts w:cstheme="minorHAnsi"/>
          <w:sz w:val="23"/>
          <w:szCs w:val="23"/>
        </w:rPr>
        <w:t xml:space="preserve">.   </w:t>
      </w:r>
    </w:p>
    <w:p w14:paraId="0D03D915" w14:textId="77777777" w:rsidR="0051160E" w:rsidRPr="0051160E" w:rsidRDefault="00667980"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rPr>
      </w:pPr>
      <w:r>
        <w:rPr>
          <w:rFonts w:cstheme="minorHAnsi"/>
          <w:sz w:val="23"/>
          <w:szCs w:val="23"/>
        </w:rPr>
        <w:t>A</w:t>
      </w:r>
      <w:r w:rsidRPr="0051160E">
        <w:rPr>
          <w:rFonts w:cstheme="minorHAnsi"/>
          <w:sz w:val="23"/>
          <w:szCs w:val="23"/>
        </w:rPr>
        <w:t>ktivity jiných subjektů</w:t>
      </w:r>
      <w:r>
        <w:rPr>
          <w:rFonts w:cstheme="minorHAnsi"/>
          <w:sz w:val="23"/>
          <w:szCs w:val="23"/>
        </w:rPr>
        <w:t>, které jsou organizovány</w:t>
      </w:r>
      <w:r w:rsidRPr="0051160E">
        <w:rPr>
          <w:rFonts w:cstheme="minorHAnsi"/>
          <w:sz w:val="23"/>
          <w:szCs w:val="23"/>
        </w:rPr>
        <w:t xml:space="preserve"> v prostorách školy</w:t>
      </w:r>
      <w:r>
        <w:rPr>
          <w:rFonts w:cstheme="minorHAnsi"/>
          <w:sz w:val="23"/>
          <w:szCs w:val="23"/>
        </w:rPr>
        <w:t xml:space="preserve"> a nesouvisí se vzdělávacím procesem </w:t>
      </w:r>
      <w:r w:rsidRPr="00224B28">
        <w:rPr>
          <w:rFonts w:cstheme="minorHAnsi"/>
          <w:i/>
          <w:sz w:val="23"/>
          <w:szCs w:val="23"/>
        </w:rPr>
        <w:t>(naplňováním ŠVP)</w:t>
      </w:r>
      <w:r w:rsidR="00A2321B">
        <w:rPr>
          <w:rFonts w:cstheme="minorHAnsi"/>
          <w:sz w:val="23"/>
          <w:szCs w:val="23"/>
        </w:rPr>
        <w:t>,</w:t>
      </w:r>
      <w:r>
        <w:rPr>
          <w:rFonts w:cstheme="minorHAnsi"/>
          <w:sz w:val="23"/>
          <w:szCs w:val="23"/>
        </w:rPr>
        <w:t xml:space="preserve"> </w:t>
      </w:r>
      <w:r w:rsidR="00B20FA5">
        <w:rPr>
          <w:rFonts w:cstheme="minorHAnsi"/>
          <w:sz w:val="23"/>
          <w:szCs w:val="23"/>
        </w:rPr>
        <w:t>jsou</w:t>
      </w:r>
      <w:r w:rsidR="0051160E" w:rsidRPr="0051160E">
        <w:rPr>
          <w:rFonts w:cstheme="minorHAnsi"/>
          <w:sz w:val="23"/>
          <w:szCs w:val="23"/>
        </w:rPr>
        <w:t xml:space="preserve"> organizovány tak, aby byl minimalizován kontakt účastníků aktivit realizovaných těmito subjekty s dětmi/žáky/studenty školy a zaměstnanci školy.</w:t>
      </w:r>
      <w:r w:rsidR="0054185E">
        <w:rPr>
          <w:rFonts w:cstheme="minorHAnsi"/>
          <w:sz w:val="23"/>
          <w:szCs w:val="23"/>
        </w:rPr>
        <w:t xml:space="preserve"> Při střídání provozů je třeba zajistit řádné provětrání, úklid a dezinfekci všech užívaných prostor. </w:t>
      </w:r>
    </w:p>
    <w:p w14:paraId="67ABAFC0" w14:textId="77777777" w:rsidR="00594838" w:rsidRPr="00891D48" w:rsidRDefault="0051160E" w:rsidP="00891D48">
      <w:pPr>
        <w:pStyle w:val="Odstavecseseznamem"/>
        <w:numPr>
          <w:ilvl w:val="0"/>
          <w:numId w:val="6"/>
        </w:numPr>
        <w:pBdr>
          <w:top w:val="single" w:sz="4" w:space="1" w:color="FFF2CC" w:themeColor="accent4" w:themeTint="33"/>
          <w:left w:val="single" w:sz="4" w:space="4" w:color="FFF2CC" w:themeColor="accent4" w:themeTint="33"/>
          <w:bottom w:val="single" w:sz="4" w:space="1" w:color="FFF2CC" w:themeColor="accent4" w:themeTint="33"/>
          <w:right w:val="single" w:sz="4" w:space="4" w:color="FFF2CC" w:themeColor="accent4" w:themeTint="33"/>
        </w:pBdr>
        <w:shd w:val="pct10" w:color="FFF2CC" w:themeColor="accent4" w:themeTint="33" w:fill="FFF2CC" w:themeFill="accent4" w:themeFillTint="33"/>
        <w:spacing w:after="600" w:line="240" w:lineRule="auto"/>
        <w:ind w:left="714" w:hanging="357"/>
        <w:contextualSpacing w:val="0"/>
        <w:jc w:val="both"/>
        <w:rPr>
          <w:rFonts w:cstheme="minorHAnsi"/>
          <w:sz w:val="23"/>
          <w:szCs w:val="23"/>
          <w:u w:val="single"/>
        </w:rPr>
      </w:pPr>
      <w:r w:rsidRPr="0051160E">
        <w:rPr>
          <w:rStyle w:val="normaltextrun1"/>
          <w:rFonts w:cstheme="minorHAnsi"/>
          <w:b/>
          <w:sz w:val="23"/>
          <w:szCs w:val="23"/>
        </w:rPr>
        <w:lastRenderedPageBreak/>
        <w:t>V případě konkrétních mimořádných situací spojených s onemocněním covid-19 je škola vždy povinna postupovat podle pokynů KHS a dodržovat všechna aktuálně platná mimořádná opatření vyhlášená pro dané území příslušnou KHS nebo plošně MZd.</w:t>
      </w:r>
    </w:p>
    <w:p w14:paraId="408250A3" w14:textId="77777777" w:rsidR="00594838" w:rsidRPr="00AE4542" w:rsidRDefault="00594838" w:rsidP="00594838">
      <w:pPr>
        <w:spacing w:after="360" w:line="240" w:lineRule="auto"/>
        <w:rPr>
          <w:rFonts w:cstheme="minorHAnsi"/>
          <w:sz w:val="42"/>
          <w:szCs w:val="42"/>
        </w:rPr>
      </w:pPr>
      <w:r w:rsidRPr="00594838">
        <w:rPr>
          <w:rFonts w:eastAsia="Times New Roman" w:cstheme="minorHAnsi"/>
          <w:bCs/>
          <w:smallCaps/>
          <w:color w:val="428D96"/>
          <w:sz w:val="42"/>
          <w:szCs w:val="42"/>
          <w:lang w:eastAsia="cs-CZ"/>
        </w:rPr>
        <w:t>Hygienická pravidla a standard úklidu</w:t>
      </w:r>
    </w:p>
    <w:p w14:paraId="625C48AA"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normaltextrun1"/>
          <w:rFonts w:cstheme="minorHAnsi"/>
          <w:dstrike/>
          <w:sz w:val="23"/>
          <w:szCs w:val="23"/>
        </w:rPr>
      </w:pPr>
      <w:r w:rsidRPr="004D538F">
        <w:rPr>
          <w:rStyle w:val="normaltextrun1"/>
          <w:rFonts w:cstheme="minorHAnsi"/>
          <w:sz w:val="23"/>
          <w:szCs w:val="23"/>
        </w:rPr>
        <w:t>U vstupu do budovy školy, v každé učebně/jídelně/oddělení/hygienickém zařízení</w:t>
      </w:r>
      <w:r w:rsidR="0054185E" w:rsidRPr="004D538F">
        <w:rPr>
          <w:rStyle w:val="normaltextrun1"/>
          <w:rFonts w:cstheme="minorHAnsi"/>
          <w:sz w:val="23"/>
          <w:szCs w:val="23"/>
        </w:rPr>
        <w:t>, u tělocvičny</w:t>
      </w:r>
      <w:r w:rsidRPr="004D538F">
        <w:rPr>
          <w:rStyle w:val="normaltextrun1"/>
          <w:rFonts w:cstheme="minorHAnsi"/>
          <w:sz w:val="23"/>
          <w:szCs w:val="23"/>
        </w:rPr>
        <w:t xml:space="preserve"> jsou </w:t>
      </w:r>
      <w:r w:rsidR="007965C3">
        <w:rPr>
          <w:rStyle w:val="normaltextrun1"/>
          <w:rFonts w:cstheme="minorHAnsi"/>
          <w:sz w:val="23"/>
          <w:szCs w:val="23"/>
        </w:rPr>
        <w:br/>
      </w:r>
      <w:r w:rsidRPr="004D538F">
        <w:rPr>
          <w:rStyle w:val="normaltextrun1"/>
          <w:rFonts w:cstheme="minorHAnsi"/>
          <w:sz w:val="23"/>
          <w:szCs w:val="23"/>
        </w:rPr>
        <w:t xml:space="preserve">k dispozici prostředky k dezinfekci rukou v nádobách s dávkovačem. </w:t>
      </w:r>
    </w:p>
    <w:p w14:paraId="095C9E98" w14:textId="77777777" w:rsidR="00594838" w:rsidRPr="004D538F" w:rsidRDefault="00594838" w:rsidP="009E72F2">
      <w:pPr>
        <w:pStyle w:val="Odstavecseseznamem"/>
        <w:numPr>
          <w:ilvl w:val="0"/>
          <w:numId w:val="8"/>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dstrike/>
          <w:sz w:val="23"/>
          <w:szCs w:val="23"/>
        </w:rPr>
      </w:pPr>
      <w:r w:rsidRPr="004D538F">
        <w:rPr>
          <w:rStyle w:val="normaltextrun1"/>
          <w:rFonts w:cstheme="minorHAnsi"/>
          <w:sz w:val="23"/>
          <w:szCs w:val="23"/>
        </w:rPr>
        <w:t>V co nejkratším čase po příchodu do budovy si každý důkladně 20 až 30 sekund umyje ruce teplou vodou a mýdlem v dávkovači, popřípadě provede dezinfekci rukou, a následně dodržuje hygienu rukou po celou dobu svého pobytu ve škole.</w:t>
      </w:r>
      <w:r w:rsidR="0054185E" w:rsidRPr="004D538F">
        <w:rPr>
          <w:rStyle w:val="normaltextrun1"/>
          <w:rFonts w:cstheme="minorHAnsi"/>
          <w:sz w:val="23"/>
          <w:szCs w:val="23"/>
        </w:rPr>
        <w:t xml:space="preserve"> Škola na nutnost takového postupu opakovaně upozorňuje.</w:t>
      </w:r>
    </w:p>
    <w:p w14:paraId="413CD1DC" w14:textId="77777777" w:rsidR="00594838" w:rsidRPr="004D538F" w:rsidRDefault="00594838" w:rsidP="009E72F2">
      <w:pPr>
        <w:pStyle w:val="Odstavecseseznamem"/>
        <w:numPr>
          <w:ilvl w:val="0"/>
          <w:numId w:val="8"/>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eop"/>
          <w:rFonts w:cstheme="minorHAnsi"/>
          <w:sz w:val="23"/>
          <w:szCs w:val="23"/>
        </w:rPr>
      </w:pPr>
      <w:r w:rsidRPr="004D538F">
        <w:rPr>
          <w:rStyle w:val="normaltextrun1"/>
          <w:rFonts w:cstheme="minorHAnsi"/>
          <w:sz w:val="23"/>
          <w:szCs w:val="23"/>
        </w:rPr>
        <w:t>Velmi důležitým preventivním faktorem je časté a intenzivní větrání učeben a ostatních využívaných prostor školy</w:t>
      </w:r>
      <w:r w:rsidR="00C52D36" w:rsidRPr="004D538F">
        <w:rPr>
          <w:rStyle w:val="normaltextrun1"/>
          <w:rFonts w:cstheme="minorHAnsi"/>
          <w:sz w:val="23"/>
          <w:szCs w:val="23"/>
        </w:rPr>
        <w:t xml:space="preserve">, a to </w:t>
      </w:r>
      <w:r w:rsidR="00C52D36" w:rsidRPr="004D538F">
        <w:rPr>
          <w:rFonts w:cs="Arial"/>
          <w:sz w:val="23"/>
          <w:szCs w:val="23"/>
        </w:rPr>
        <w:t>nejlépe okny – čerstvým vzduchem. Pokud je nutné použít nucenou ventilaci, je zajištěna její funkčnost a dostatečný výkon.</w:t>
      </w:r>
      <w:r w:rsidR="00C52D36" w:rsidRPr="004D538F">
        <w:rPr>
          <w:rStyle w:val="normaltextrun1"/>
          <w:rFonts w:cs="Calibri"/>
          <w:sz w:val="23"/>
          <w:szCs w:val="23"/>
        </w:rPr>
        <w:t xml:space="preserve"> </w:t>
      </w:r>
      <w:r w:rsidRPr="004D538F">
        <w:rPr>
          <w:rStyle w:val="normaltextrun1"/>
          <w:rFonts w:cs="Calibri"/>
          <w:sz w:val="23"/>
          <w:szCs w:val="23"/>
        </w:rPr>
        <w:t xml:space="preserve">Větrání učeben se provádí opakovaně, krátkodobě </w:t>
      </w:r>
      <w:r w:rsidR="004D538F" w:rsidRPr="004D538F">
        <w:rPr>
          <w:rStyle w:val="normaltextrun1"/>
          <w:rFonts w:cs="Calibri"/>
          <w:sz w:val="23"/>
          <w:szCs w:val="23"/>
        </w:rPr>
        <w:br/>
      </w:r>
      <w:r w:rsidRPr="004D538F">
        <w:rPr>
          <w:rStyle w:val="normaltextrun1"/>
          <w:rFonts w:cs="Calibri"/>
          <w:sz w:val="23"/>
          <w:szCs w:val="23"/>
        </w:rPr>
        <w:t>a intenzivně o přestávce i během vyučovací hodiny.</w:t>
      </w:r>
      <w:r w:rsidRPr="004D538F">
        <w:rPr>
          <w:rStyle w:val="eop"/>
          <w:rFonts w:cs="Calibri"/>
          <w:sz w:val="23"/>
          <w:szCs w:val="23"/>
        </w:rPr>
        <w:t> </w:t>
      </w:r>
    </w:p>
    <w:p w14:paraId="554BB7F1" w14:textId="77777777" w:rsidR="00594838" w:rsidRPr="004D538F" w:rsidRDefault="00AA593D" w:rsidP="009E72F2">
      <w:pPr>
        <w:pStyle w:val="Odstavecseseznamem"/>
        <w:numPr>
          <w:ilvl w:val="0"/>
          <w:numId w:val="8"/>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4D538F">
        <w:rPr>
          <w:rStyle w:val="normaltextrun1"/>
          <w:rFonts w:cstheme="minorHAnsi"/>
          <w:sz w:val="23"/>
          <w:szCs w:val="23"/>
        </w:rPr>
        <w:t>Je zajištěno b</w:t>
      </w:r>
      <w:r w:rsidR="00594838" w:rsidRPr="004D538F">
        <w:rPr>
          <w:rStyle w:val="normaltextrun1"/>
          <w:rFonts w:cstheme="minorHAnsi"/>
          <w:sz w:val="23"/>
          <w:szCs w:val="23"/>
        </w:rPr>
        <w:t>ezpečné osoušení rukou – nejlépe ručníky na jedno použití, případně osoušeč</w:t>
      </w:r>
      <w:r w:rsidRPr="004D538F">
        <w:rPr>
          <w:rStyle w:val="normaltextrun1"/>
          <w:rFonts w:cstheme="minorHAnsi"/>
          <w:sz w:val="23"/>
          <w:szCs w:val="23"/>
        </w:rPr>
        <w:t>i</w:t>
      </w:r>
      <w:r w:rsidR="00594838" w:rsidRPr="004D538F">
        <w:rPr>
          <w:rStyle w:val="normaltextrun1"/>
          <w:rFonts w:cstheme="minorHAnsi"/>
          <w:sz w:val="23"/>
          <w:szCs w:val="23"/>
        </w:rPr>
        <w:t xml:space="preserve"> rukou; v mateřské škole lze používat také textilní ručníky</w:t>
      </w:r>
      <w:r w:rsidR="004D538F" w:rsidRPr="004D538F">
        <w:rPr>
          <w:rStyle w:val="normaltextrun1"/>
          <w:rFonts w:cstheme="minorHAnsi"/>
          <w:sz w:val="23"/>
          <w:szCs w:val="23"/>
        </w:rPr>
        <w:t>.</w:t>
      </w:r>
      <w:r w:rsidR="00594838" w:rsidRPr="004D538F">
        <w:rPr>
          <w:rStyle w:val="Znakapoznpodarou"/>
          <w:rFonts w:cstheme="minorHAnsi"/>
          <w:sz w:val="23"/>
          <w:szCs w:val="23"/>
        </w:rPr>
        <w:footnoteReference w:id="6"/>
      </w:r>
    </w:p>
    <w:p w14:paraId="54DC7C48"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eop"/>
          <w:rFonts w:cstheme="minorHAnsi"/>
          <w:sz w:val="23"/>
          <w:szCs w:val="23"/>
        </w:rPr>
      </w:pPr>
      <w:r w:rsidRPr="004D538F">
        <w:rPr>
          <w:rStyle w:val="normaltextrun1"/>
          <w:rFonts w:cstheme="minorHAnsi"/>
          <w:sz w:val="23"/>
          <w:szCs w:val="23"/>
        </w:rPr>
        <w:t>Úklid a dezinfekce hygienických zařízení probíhá vícekrát denně.</w:t>
      </w:r>
      <w:r w:rsidRPr="004D538F">
        <w:rPr>
          <w:rStyle w:val="eop"/>
          <w:rFonts w:cstheme="minorHAnsi"/>
          <w:sz w:val="23"/>
          <w:szCs w:val="23"/>
        </w:rPr>
        <w:t> </w:t>
      </w:r>
    </w:p>
    <w:p w14:paraId="2998A6EE" w14:textId="77777777" w:rsidR="00594838" w:rsidRPr="004D538F" w:rsidRDefault="00E10911"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eop"/>
          <w:rFonts w:cstheme="minorHAnsi"/>
          <w:sz w:val="23"/>
          <w:szCs w:val="23"/>
        </w:rPr>
      </w:pPr>
      <w:r w:rsidRPr="004D538F">
        <w:rPr>
          <w:rStyle w:val="eop"/>
          <w:rFonts w:cstheme="minorHAnsi"/>
          <w:sz w:val="23"/>
          <w:szCs w:val="23"/>
        </w:rPr>
        <w:t>Probíhá p</w:t>
      </w:r>
      <w:r w:rsidR="00594838" w:rsidRPr="004D538F">
        <w:rPr>
          <w:rStyle w:val="eop"/>
          <w:rFonts w:cstheme="minorHAnsi"/>
          <w:sz w:val="23"/>
          <w:szCs w:val="23"/>
        </w:rPr>
        <w:t xml:space="preserve">růběžné větrání šatních prostor, zejména před příchodem dětí/žáků/studentů do školy, po zahájení vyučování a po odchodu dětí/žáků/studentů ze školy po skončení vyučování. </w:t>
      </w:r>
    </w:p>
    <w:p w14:paraId="6048CAF5"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4D538F">
        <w:rPr>
          <w:rStyle w:val="normaltextrun1"/>
          <w:rFonts w:cstheme="minorHAnsi"/>
          <w:sz w:val="23"/>
          <w:szCs w:val="23"/>
        </w:rPr>
        <w:t>Vyprazdňování odpadkových košů je prováděno minimálně jednou denně.</w:t>
      </w:r>
      <w:r w:rsidRPr="004D538F">
        <w:rPr>
          <w:rStyle w:val="eop"/>
          <w:rFonts w:cstheme="minorHAnsi"/>
          <w:sz w:val="23"/>
          <w:szCs w:val="23"/>
        </w:rPr>
        <w:t> </w:t>
      </w:r>
    </w:p>
    <w:p w14:paraId="639EF251"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4D538F">
        <w:rPr>
          <w:rStyle w:val="normaltextrun1"/>
          <w:rFonts w:cstheme="minorHAnsi"/>
          <w:sz w:val="23"/>
          <w:szCs w:val="23"/>
        </w:rPr>
        <w:t>Denně se provádí důkladný úklid všech místností, ve kterých se děti/žáci/studenti a zaměstnanci školy pohybují.</w:t>
      </w:r>
      <w:r w:rsidRPr="004D538F">
        <w:rPr>
          <w:rStyle w:val="eop"/>
          <w:rFonts w:cstheme="minorHAnsi"/>
          <w:sz w:val="23"/>
          <w:szCs w:val="23"/>
        </w:rPr>
        <w:t> </w:t>
      </w:r>
      <w:r w:rsidR="00983AA0" w:rsidRPr="004D538F">
        <w:rPr>
          <w:rStyle w:val="eop"/>
          <w:rFonts w:cstheme="minorHAnsi"/>
          <w:sz w:val="23"/>
          <w:szCs w:val="23"/>
        </w:rPr>
        <w:t xml:space="preserve">Úklid povrchů a ploch se provádí na mokro, případně s použitím dezinfekčního přípravku, koberce se vysávají. </w:t>
      </w:r>
      <w:r w:rsidRPr="004D538F">
        <w:rPr>
          <w:rFonts w:cstheme="minorHAnsi"/>
          <w:sz w:val="23"/>
          <w:szCs w:val="23"/>
        </w:rPr>
        <w:t xml:space="preserve"> </w:t>
      </w:r>
    </w:p>
    <w:p w14:paraId="63C2FB0B"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4D538F">
        <w:rPr>
          <w:rStyle w:val="normaltextrun1"/>
          <w:rFonts w:cstheme="minorHAnsi"/>
          <w:sz w:val="23"/>
          <w:szCs w:val="23"/>
        </w:rPr>
        <w:t xml:space="preserve">Je kladen důraz na dezinfekci </w:t>
      </w:r>
      <w:r w:rsidRPr="004D538F">
        <w:rPr>
          <w:rStyle w:val="normaltextrun1"/>
          <w:rFonts w:cstheme="minorHAnsi"/>
          <w:i/>
          <w:sz w:val="23"/>
          <w:szCs w:val="23"/>
        </w:rPr>
        <w:t>(provádět ji podle konkrétních podmínek několikrát denně)</w:t>
      </w:r>
      <w:r w:rsidRPr="004D538F">
        <w:rPr>
          <w:rStyle w:val="normaltextrun1"/>
          <w:rFonts w:cstheme="minorHAnsi"/>
          <w:sz w:val="23"/>
          <w:szCs w:val="23"/>
        </w:rPr>
        <w:t xml:space="preserve"> povrchů nebo předmětů, které používá větší počet lidí </w:t>
      </w:r>
      <w:r w:rsidRPr="004D538F">
        <w:rPr>
          <w:rStyle w:val="normaltextrun1"/>
          <w:rFonts w:cstheme="minorHAnsi"/>
          <w:i/>
          <w:sz w:val="23"/>
          <w:szCs w:val="23"/>
        </w:rPr>
        <w:t xml:space="preserve">(např. kliky dveří, spínače světla, klávesnice </w:t>
      </w:r>
      <w:r w:rsidRPr="004D538F">
        <w:rPr>
          <w:rStyle w:val="normaltextrun1"/>
          <w:rFonts w:cstheme="minorHAnsi"/>
          <w:i/>
          <w:sz w:val="23"/>
          <w:szCs w:val="23"/>
        </w:rPr>
        <w:br/>
        <w:t>a počítačové myši,</w:t>
      </w:r>
      <w:r w:rsidRPr="004D538F">
        <w:rPr>
          <w:rFonts w:cstheme="minorHAnsi"/>
          <w:i/>
          <w:sz w:val="23"/>
          <w:szCs w:val="23"/>
        </w:rPr>
        <w:t xml:space="preserve"> baterie u umyvadel, splachovadla, tlačítka u zásobníků mýdel či dezinfekce</w:t>
      </w:r>
      <w:r w:rsidRPr="004D538F">
        <w:rPr>
          <w:rStyle w:val="normaltextrun1"/>
          <w:rFonts w:cstheme="minorHAnsi"/>
          <w:i/>
          <w:sz w:val="23"/>
          <w:szCs w:val="23"/>
        </w:rPr>
        <w:t>)</w:t>
      </w:r>
      <w:r w:rsidRPr="004D538F">
        <w:rPr>
          <w:rStyle w:val="normaltextrun1"/>
          <w:rFonts w:cstheme="minorHAnsi"/>
          <w:sz w:val="23"/>
          <w:szCs w:val="23"/>
        </w:rPr>
        <w:t>. Nutné je vyhnout se alergenním prostředkům.</w:t>
      </w:r>
      <w:r w:rsidRPr="004D538F">
        <w:rPr>
          <w:rStyle w:val="eop"/>
          <w:rFonts w:cstheme="minorHAnsi"/>
          <w:sz w:val="23"/>
          <w:szCs w:val="23"/>
        </w:rPr>
        <w:t> </w:t>
      </w:r>
    </w:p>
    <w:p w14:paraId="4A25CB3C"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eop"/>
          <w:rFonts w:cstheme="minorHAnsi"/>
          <w:sz w:val="23"/>
          <w:szCs w:val="23"/>
        </w:rPr>
      </w:pPr>
      <w:r w:rsidRPr="004D538F">
        <w:rPr>
          <w:rStyle w:val="normaltextrun1"/>
          <w:rFonts w:cstheme="minorHAnsi"/>
          <w:sz w:val="23"/>
          <w:szCs w:val="23"/>
        </w:rPr>
        <w:t xml:space="preserve">Úklidový personál je informován o hygienických zásadách a o potřebě čištění a dezinfekce povrchů </w:t>
      </w:r>
      <w:r w:rsidRPr="004D538F">
        <w:rPr>
          <w:rStyle w:val="normaltextrun1"/>
          <w:rFonts w:cstheme="minorHAnsi"/>
          <w:sz w:val="23"/>
          <w:szCs w:val="23"/>
        </w:rPr>
        <w:br/>
        <w:t>a předmětů.</w:t>
      </w:r>
      <w:r w:rsidR="00A42D6D" w:rsidRPr="004D538F">
        <w:rPr>
          <w:rStyle w:val="eop"/>
          <w:rFonts w:cstheme="minorHAnsi"/>
          <w:sz w:val="23"/>
          <w:szCs w:val="23"/>
        </w:rPr>
        <w:t xml:space="preserve"> </w:t>
      </w:r>
    </w:p>
    <w:p w14:paraId="26F28867" w14:textId="77777777" w:rsidR="00594838" w:rsidRPr="004D538F" w:rsidRDefault="00594838" w:rsidP="009E72F2">
      <w:pPr>
        <w:pStyle w:val="Normlnweb"/>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before="0" w:beforeAutospacing="0" w:after="40" w:afterAutospacing="0"/>
        <w:ind w:left="714" w:hanging="357"/>
        <w:jc w:val="both"/>
        <w:rPr>
          <w:rFonts w:asciiTheme="minorHAnsi" w:hAnsiTheme="minorHAnsi" w:cstheme="minorHAnsi"/>
          <w:sz w:val="23"/>
          <w:szCs w:val="23"/>
        </w:rPr>
      </w:pPr>
      <w:r w:rsidRPr="004D538F">
        <w:rPr>
          <w:rFonts w:asciiTheme="minorHAnsi" w:hAnsiTheme="minorHAnsi" w:cstheme="minorHAnsi"/>
          <w:sz w:val="23"/>
          <w:szCs w:val="23"/>
        </w:rPr>
        <w:t xml:space="preserve">Škola výslovně určí, kdo, kdy, kde, co a čím bude čistit a dezinfikovat. Přípravky je nezbytné používat podle pokynů výrobce uvedené na etiketě </w:t>
      </w:r>
      <w:r w:rsidRPr="004D538F">
        <w:rPr>
          <w:rFonts w:asciiTheme="minorHAnsi" w:hAnsiTheme="minorHAnsi" w:cstheme="minorHAnsi"/>
          <w:i/>
          <w:sz w:val="23"/>
          <w:szCs w:val="23"/>
        </w:rPr>
        <w:t>(vhodnost pro povrch, typ působení, způsob aplikace, koncentrace, kontaktní čas atd.)</w:t>
      </w:r>
      <w:r w:rsidRPr="004D538F">
        <w:rPr>
          <w:rFonts w:asciiTheme="minorHAnsi" w:hAnsiTheme="minorHAnsi" w:cstheme="minorHAnsi"/>
          <w:sz w:val="23"/>
          <w:szCs w:val="23"/>
        </w:rPr>
        <w:t>.</w:t>
      </w:r>
    </w:p>
    <w:p w14:paraId="41679575" w14:textId="77777777" w:rsidR="00594838" w:rsidRPr="004D538F" w:rsidRDefault="003F0151" w:rsidP="004D538F">
      <w:pPr>
        <w:pStyle w:val="Normlnweb"/>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before="0" w:beforeAutospacing="0" w:after="120" w:afterAutospacing="0"/>
        <w:ind w:left="714" w:hanging="357"/>
        <w:jc w:val="both"/>
        <w:rPr>
          <w:rFonts w:asciiTheme="minorHAnsi" w:hAnsiTheme="minorHAnsi" w:cstheme="minorHAnsi"/>
          <w:sz w:val="23"/>
          <w:szCs w:val="23"/>
        </w:rPr>
      </w:pPr>
      <w:r w:rsidRPr="004D538F">
        <w:rPr>
          <w:rFonts w:asciiTheme="minorHAnsi" w:hAnsiTheme="minorHAnsi" w:cstheme="minorHAnsi"/>
          <w:sz w:val="23"/>
          <w:szCs w:val="23"/>
        </w:rPr>
        <w:t>Škola z</w:t>
      </w:r>
      <w:r w:rsidR="00594838" w:rsidRPr="004D538F">
        <w:rPr>
          <w:rFonts w:asciiTheme="minorHAnsi" w:hAnsiTheme="minorHAnsi" w:cstheme="minorHAnsi"/>
          <w:sz w:val="23"/>
          <w:szCs w:val="23"/>
        </w:rPr>
        <w:t>ajist</w:t>
      </w:r>
      <w:r w:rsidRPr="004D538F">
        <w:rPr>
          <w:rFonts w:asciiTheme="minorHAnsi" w:hAnsiTheme="minorHAnsi" w:cstheme="minorHAnsi"/>
          <w:sz w:val="23"/>
          <w:szCs w:val="23"/>
        </w:rPr>
        <w:t>í</w:t>
      </w:r>
      <w:r w:rsidR="00594838" w:rsidRPr="004D538F">
        <w:rPr>
          <w:rFonts w:asciiTheme="minorHAnsi" w:hAnsiTheme="minorHAnsi" w:cstheme="minorHAnsi"/>
          <w:sz w:val="23"/>
          <w:szCs w:val="23"/>
        </w:rPr>
        <w:t xml:space="preserve"> praní prádla při dostatečně vysokých teplotách nad 60</w:t>
      </w:r>
      <w:r w:rsidR="004D538F">
        <w:rPr>
          <w:rFonts w:asciiTheme="minorHAnsi" w:hAnsiTheme="minorHAnsi" w:cstheme="minorHAnsi"/>
          <w:sz w:val="23"/>
          <w:szCs w:val="23"/>
        </w:rPr>
        <w:t xml:space="preserve"> </w:t>
      </w:r>
      <w:r w:rsidR="00594838" w:rsidRPr="004D538F">
        <w:rPr>
          <w:rFonts w:asciiTheme="minorHAnsi" w:hAnsiTheme="minorHAnsi" w:cstheme="minorHAnsi"/>
          <w:sz w:val="23"/>
          <w:szCs w:val="23"/>
        </w:rPr>
        <w:t xml:space="preserve">°C. Z důvodu minimalizace šíření viru vzduchem </w:t>
      </w:r>
      <w:r w:rsidRPr="004D538F">
        <w:rPr>
          <w:rFonts w:asciiTheme="minorHAnsi" w:hAnsiTheme="minorHAnsi" w:cstheme="minorHAnsi"/>
          <w:sz w:val="23"/>
          <w:szCs w:val="23"/>
        </w:rPr>
        <w:t xml:space="preserve">se </w:t>
      </w:r>
      <w:r w:rsidR="00594838" w:rsidRPr="004D538F">
        <w:rPr>
          <w:rFonts w:asciiTheme="minorHAnsi" w:hAnsiTheme="minorHAnsi" w:cstheme="minorHAnsi"/>
          <w:sz w:val="23"/>
          <w:szCs w:val="23"/>
        </w:rPr>
        <w:t>použité prádlo neprotřepáv</w:t>
      </w:r>
      <w:r w:rsidRPr="004D538F">
        <w:rPr>
          <w:rFonts w:asciiTheme="minorHAnsi" w:hAnsiTheme="minorHAnsi" w:cstheme="minorHAnsi"/>
          <w:sz w:val="23"/>
          <w:szCs w:val="23"/>
        </w:rPr>
        <w:t>á</w:t>
      </w:r>
      <w:r w:rsidR="00594838" w:rsidRPr="004D538F">
        <w:rPr>
          <w:rFonts w:asciiTheme="minorHAnsi" w:hAnsiTheme="minorHAnsi" w:cstheme="minorHAnsi"/>
          <w:sz w:val="23"/>
          <w:szCs w:val="23"/>
        </w:rPr>
        <w:t xml:space="preserve">, jeho třídění </w:t>
      </w:r>
      <w:r w:rsidRPr="004D538F">
        <w:rPr>
          <w:rFonts w:asciiTheme="minorHAnsi" w:hAnsiTheme="minorHAnsi" w:cstheme="minorHAnsi"/>
          <w:sz w:val="23"/>
          <w:szCs w:val="23"/>
        </w:rPr>
        <w:t xml:space="preserve">se </w:t>
      </w:r>
      <w:r w:rsidR="00594838" w:rsidRPr="004D538F">
        <w:rPr>
          <w:rFonts w:asciiTheme="minorHAnsi" w:hAnsiTheme="minorHAnsi" w:cstheme="minorHAnsi"/>
          <w:sz w:val="23"/>
          <w:szCs w:val="23"/>
        </w:rPr>
        <w:t>provád</w:t>
      </w:r>
      <w:r w:rsidRPr="004D538F">
        <w:rPr>
          <w:rFonts w:asciiTheme="minorHAnsi" w:hAnsiTheme="minorHAnsi" w:cstheme="minorHAnsi"/>
          <w:sz w:val="23"/>
          <w:szCs w:val="23"/>
        </w:rPr>
        <w:t>í</w:t>
      </w:r>
      <w:r w:rsidR="00594838" w:rsidRPr="004D538F">
        <w:rPr>
          <w:rFonts w:asciiTheme="minorHAnsi" w:hAnsiTheme="minorHAnsi" w:cstheme="minorHAnsi"/>
          <w:sz w:val="23"/>
          <w:szCs w:val="23"/>
        </w:rPr>
        <w:t xml:space="preserve"> ve vyčleněné místnosti. </w:t>
      </w:r>
      <w:r w:rsidRPr="004D538F">
        <w:rPr>
          <w:rFonts w:asciiTheme="minorHAnsi" w:hAnsiTheme="minorHAnsi" w:cstheme="minorHAnsi"/>
          <w:sz w:val="23"/>
          <w:szCs w:val="23"/>
        </w:rPr>
        <w:t>Škola p</w:t>
      </w:r>
      <w:r w:rsidR="00594838" w:rsidRPr="004D538F">
        <w:rPr>
          <w:rFonts w:asciiTheme="minorHAnsi" w:hAnsiTheme="minorHAnsi" w:cstheme="minorHAnsi"/>
          <w:sz w:val="23"/>
          <w:szCs w:val="23"/>
        </w:rPr>
        <w:t>oužív</w:t>
      </w:r>
      <w:r w:rsidRPr="004D538F">
        <w:rPr>
          <w:rFonts w:asciiTheme="minorHAnsi" w:hAnsiTheme="minorHAnsi" w:cstheme="minorHAnsi"/>
          <w:sz w:val="23"/>
          <w:szCs w:val="23"/>
        </w:rPr>
        <w:t>á</w:t>
      </w:r>
      <w:r w:rsidR="00594838" w:rsidRPr="004D538F">
        <w:rPr>
          <w:rFonts w:asciiTheme="minorHAnsi" w:hAnsiTheme="minorHAnsi" w:cstheme="minorHAnsi"/>
          <w:sz w:val="23"/>
          <w:szCs w:val="23"/>
        </w:rPr>
        <w:t xml:space="preserve"> vhodné transportní obaly, které zabraňují kontaminaci okolí nečistotami. Obaly musí být vhodné k praní nebo omyvatelné a dezinfikovatelné nebo na jedno použití. Použité prádlo </w:t>
      </w:r>
      <w:r w:rsidR="00594838" w:rsidRPr="004D538F">
        <w:rPr>
          <w:rFonts w:asciiTheme="minorHAnsi" w:hAnsiTheme="minorHAnsi" w:cstheme="minorHAnsi"/>
          <w:i/>
          <w:sz w:val="23"/>
          <w:szCs w:val="23"/>
        </w:rPr>
        <w:t>(lůžkoviny, ručníky apod.)</w:t>
      </w:r>
      <w:r w:rsidR="00594838" w:rsidRPr="004D538F">
        <w:rPr>
          <w:rFonts w:asciiTheme="minorHAnsi" w:hAnsiTheme="minorHAnsi" w:cstheme="minorHAnsi"/>
          <w:sz w:val="23"/>
          <w:szCs w:val="23"/>
        </w:rPr>
        <w:t xml:space="preserve"> </w:t>
      </w:r>
      <w:r w:rsidRPr="004D538F">
        <w:rPr>
          <w:rFonts w:asciiTheme="minorHAnsi" w:hAnsiTheme="minorHAnsi" w:cstheme="minorHAnsi"/>
          <w:sz w:val="23"/>
          <w:szCs w:val="23"/>
        </w:rPr>
        <w:t xml:space="preserve">škola </w:t>
      </w:r>
      <w:r w:rsidR="00594838" w:rsidRPr="004D538F">
        <w:rPr>
          <w:rFonts w:asciiTheme="minorHAnsi" w:hAnsiTheme="minorHAnsi" w:cstheme="minorHAnsi"/>
          <w:sz w:val="23"/>
          <w:szCs w:val="23"/>
        </w:rPr>
        <w:t>skladuj</w:t>
      </w:r>
      <w:r w:rsidRPr="004D538F">
        <w:rPr>
          <w:rFonts w:asciiTheme="minorHAnsi" w:hAnsiTheme="minorHAnsi" w:cstheme="minorHAnsi"/>
          <w:sz w:val="23"/>
          <w:szCs w:val="23"/>
        </w:rPr>
        <w:t>e</w:t>
      </w:r>
      <w:r w:rsidR="00594838" w:rsidRPr="004D538F">
        <w:rPr>
          <w:rFonts w:asciiTheme="minorHAnsi" w:hAnsiTheme="minorHAnsi" w:cstheme="minorHAnsi"/>
          <w:sz w:val="23"/>
          <w:szCs w:val="23"/>
        </w:rPr>
        <w:t xml:space="preserve"> v obalech ve vyčleněném prostoru. Nelze společně skladovat čisté </w:t>
      </w:r>
      <w:r w:rsidR="004D538F" w:rsidRPr="004D538F">
        <w:rPr>
          <w:rFonts w:asciiTheme="minorHAnsi" w:hAnsiTheme="minorHAnsi" w:cstheme="minorHAnsi"/>
          <w:sz w:val="23"/>
          <w:szCs w:val="23"/>
        </w:rPr>
        <w:br/>
      </w:r>
      <w:r w:rsidR="00594838" w:rsidRPr="004D538F">
        <w:rPr>
          <w:rFonts w:asciiTheme="minorHAnsi" w:hAnsiTheme="minorHAnsi" w:cstheme="minorHAnsi"/>
          <w:sz w:val="23"/>
          <w:szCs w:val="23"/>
        </w:rPr>
        <w:t xml:space="preserve">a použité prádlo. </w:t>
      </w:r>
    </w:p>
    <w:p w14:paraId="3DDD92A1" w14:textId="77777777" w:rsidR="004D538F" w:rsidRPr="004D538F" w:rsidRDefault="0054185E" w:rsidP="004D538F">
      <w:pPr>
        <w:pStyle w:val="Normlnweb"/>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before="0" w:beforeAutospacing="0" w:after="600" w:afterAutospacing="0"/>
        <w:ind w:left="714" w:hanging="357"/>
        <w:jc w:val="both"/>
        <w:rPr>
          <w:rFonts w:asciiTheme="minorHAnsi" w:hAnsiTheme="minorHAnsi" w:cstheme="minorHAnsi"/>
          <w:sz w:val="23"/>
          <w:szCs w:val="23"/>
        </w:rPr>
      </w:pPr>
      <w:r w:rsidRPr="004D538F">
        <w:rPr>
          <w:rFonts w:asciiTheme="minorHAnsi" w:hAnsiTheme="minorHAnsi" w:cstheme="minorHAnsi"/>
          <w:sz w:val="23"/>
          <w:szCs w:val="23"/>
        </w:rPr>
        <w:lastRenderedPageBreak/>
        <w:t xml:space="preserve">Školní jídelna musí respektovat zásady správné výrobní a hygienické praxe. </w:t>
      </w:r>
      <w:r w:rsidRPr="004D538F">
        <w:rPr>
          <w:rFonts w:asciiTheme="minorHAnsi" w:hAnsiTheme="minorHAnsi" w:cstheme="minorHAnsi"/>
          <w:sz w:val="23"/>
          <w:szCs w:val="23"/>
        </w:rPr>
        <w:br w:type="textWrapping" w:clear="all"/>
        <w:t>Je důležité, aby se zajistilo mytí nádobí při dostatečně vysokých teplotách (mycí proces min. 60</w:t>
      </w:r>
      <w:r w:rsidR="004D538F">
        <w:rPr>
          <w:rFonts w:asciiTheme="minorHAnsi" w:hAnsiTheme="minorHAnsi" w:cstheme="minorHAnsi"/>
          <w:sz w:val="23"/>
          <w:szCs w:val="23"/>
        </w:rPr>
        <w:t xml:space="preserve"> </w:t>
      </w:r>
      <w:r w:rsidR="004D538F" w:rsidRPr="004D538F">
        <w:rPr>
          <w:rFonts w:asciiTheme="minorHAnsi" w:hAnsiTheme="minorHAnsi" w:cstheme="minorHAnsi"/>
          <w:sz w:val="23"/>
          <w:szCs w:val="23"/>
        </w:rPr>
        <w:t>°</w:t>
      </w:r>
      <w:r w:rsidRPr="004D538F">
        <w:rPr>
          <w:rFonts w:asciiTheme="minorHAnsi" w:hAnsiTheme="minorHAnsi" w:cstheme="minorHAnsi"/>
          <w:sz w:val="23"/>
          <w:szCs w:val="23"/>
        </w:rPr>
        <w:t>C). Při ručním mytí je nutné zajistit finální oplach vodou o teplotě min. 85</w:t>
      </w:r>
      <w:r w:rsidR="004D538F">
        <w:rPr>
          <w:rFonts w:asciiTheme="minorHAnsi" w:hAnsiTheme="minorHAnsi" w:cstheme="minorHAnsi"/>
          <w:sz w:val="23"/>
          <w:szCs w:val="23"/>
        </w:rPr>
        <w:t xml:space="preserve"> </w:t>
      </w:r>
      <w:r w:rsidR="004D538F" w:rsidRPr="004D538F">
        <w:rPr>
          <w:rFonts w:asciiTheme="minorHAnsi" w:hAnsiTheme="minorHAnsi" w:cstheme="minorHAnsi"/>
          <w:sz w:val="23"/>
          <w:szCs w:val="23"/>
        </w:rPr>
        <w:t>°</w:t>
      </w:r>
      <w:r w:rsidRPr="004D538F">
        <w:rPr>
          <w:rFonts w:asciiTheme="minorHAnsi" w:hAnsiTheme="minorHAnsi" w:cstheme="minorHAnsi"/>
          <w:sz w:val="23"/>
          <w:szCs w:val="23"/>
        </w:rPr>
        <w:t>C</w:t>
      </w:r>
      <w:r w:rsidR="004D538F">
        <w:rPr>
          <w:rFonts w:asciiTheme="minorHAnsi" w:hAnsiTheme="minorHAnsi" w:cstheme="minorHAnsi"/>
          <w:sz w:val="23"/>
          <w:szCs w:val="23"/>
        </w:rPr>
        <w:t>.</w:t>
      </w:r>
    </w:p>
    <w:p w14:paraId="784EFE41" w14:textId="77777777" w:rsidR="00DE3AAD" w:rsidRPr="005501D5" w:rsidRDefault="00DE3AAD" w:rsidP="00874A48">
      <w:pPr>
        <w:shd w:val="clear" w:color="auto" w:fill="A2DBE2"/>
        <w:spacing w:after="240" w:line="240" w:lineRule="auto"/>
        <w:rPr>
          <w:rFonts w:cstheme="minorHAnsi"/>
          <w:b/>
          <w:bCs/>
          <w:sz w:val="23"/>
          <w:szCs w:val="23"/>
        </w:rPr>
      </w:pPr>
      <w:r w:rsidRPr="00744A83">
        <w:rPr>
          <w:rFonts w:cstheme="minorHAnsi"/>
          <w:b/>
          <w:bCs/>
          <w:sz w:val="23"/>
          <w:szCs w:val="23"/>
        </w:rPr>
        <w:t xml:space="preserve"> </w:t>
      </w:r>
      <w:r w:rsidR="00594838" w:rsidRPr="00594838">
        <w:rPr>
          <w:rFonts w:cstheme="minorHAnsi"/>
          <w:b/>
          <w:bCs/>
          <w:sz w:val="23"/>
          <w:szCs w:val="23"/>
        </w:rPr>
        <w:t xml:space="preserve">Škola </w:t>
      </w:r>
      <w:r w:rsidR="00237E31">
        <w:rPr>
          <w:rFonts w:cstheme="minorHAnsi"/>
          <w:b/>
          <w:bCs/>
          <w:sz w:val="23"/>
          <w:szCs w:val="23"/>
        </w:rPr>
        <w:t>je</w:t>
      </w:r>
      <w:r w:rsidR="00594838" w:rsidRPr="00594838">
        <w:rPr>
          <w:rFonts w:cstheme="minorHAnsi"/>
          <w:b/>
          <w:bCs/>
          <w:sz w:val="23"/>
          <w:szCs w:val="23"/>
        </w:rPr>
        <w:t xml:space="preserve"> vybaven</w:t>
      </w:r>
      <w:r w:rsidR="005751FB">
        <w:rPr>
          <w:rFonts w:cstheme="minorHAnsi"/>
          <w:b/>
          <w:bCs/>
          <w:sz w:val="23"/>
          <w:szCs w:val="23"/>
        </w:rPr>
        <w:t>a</w:t>
      </w:r>
      <w:r w:rsidR="00594838" w:rsidRPr="00594838">
        <w:rPr>
          <w:rFonts w:cstheme="minorHAnsi"/>
          <w:b/>
          <w:bCs/>
          <w:sz w:val="23"/>
          <w:szCs w:val="23"/>
        </w:rPr>
        <w:t>:</w:t>
      </w:r>
      <w:r>
        <w:rPr>
          <w:rFonts w:cstheme="minorHAnsi"/>
          <w:b/>
          <w:sz w:val="23"/>
          <w:szCs w:val="23"/>
        </w:rPr>
        <w:tab/>
      </w:r>
    </w:p>
    <w:p w14:paraId="097D06AB" w14:textId="77777777" w:rsidR="00D753F4" w:rsidRPr="00D753F4" w:rsidRDefault="00D753F4" w:rsidP="004D538F">
      <w:pPr>
        <w:pStyle w:val="Odstavecseseznamem"/>
        <w:numPr>
          <w:ilvl w:val="0"/>
          <w:numId w:val="9"/>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120" w:line="240" w:lineRule="auto"/>
        <w:ind w:left="714" w:hanging="357"/>
        <w:contextualSpacing w:val="0"/>
        <w:jc w:val="both"/>
        <w:rPr>
          <w:sz w:val="23"/>
          <w:szCs w:val="23"/>
        </w:rPr>
      </w:pPr>
      <w:r w:rsidRPr="00D753F4">
        <w:rPr>
          <w:sz w:val="23"/>
          <w:szCs w:val="23"/>
        </w:rPr>
        <w:t>Čist</w:t>
      </w:r>
      <w:r w:rsidR="00B72902">
        <w:rPr>
          <w:sz w:val="23"/>
          <w:szCs w:val="23"/>
        </w:rPr>
        <w:t>i</w:t>
      </w:r>
      <w:r w:rsidRPr="00D753F4">
        <w:rPr>
          <w:sz w:val="23"/>
          <w:szCs w:val="23"/>
        </w:rPr>
        <w:t xml:space="preserve">cími a dezinfekčními prostředky – tak, aby nedošlo k výpadku po spotřebování zásob. Na koronavirus působí dezinfekční přípravky s virucidní aktivitou. Na etiketě přípravku by měla být uvedena účinná koncentrace dezinfekčního přípravku a čas působení. </w:t>
      </w:r>
    </w:p>
    <w:p w14:paraId="1C7575C3" w14:textId="77777777" w:rsidR="00D753F4" w:rsidRPr="00D753F4" w:rsidRDefault="00D753F4" w:rsidP="00D30ABB">
      <w:pPr>
        <w:pStyle w:val="Odstavecseseznamem"/>
        <w:numPr>
          <w:ilvl w:val="0"/>
          <w:numId w:val="9"/>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sz w:val="23"/>
          <w:szCs w:val="23"/>
        </w:rPr>
      </w:pPr>
      <w:r w:rsidRPr="00D753F4">
        <w:rPr>
          <w:sz w:val="23"/>
          <w:szCs w:val="23"/>
        </w:rPr>
        <w:t xml:space="preserve">Dezinfekčními prostředky na dezinfekci rukou s virucidní aktivitou – za účelem jejich průběžného doplňování do dávkovačů. </w:t>
      </w:r>
    </w:p>
    <w:p w14:paraId="613370B0" w14:textId="77777777" w:rsidR="00D753F4" w:rsidRPr="00D753F4" w:rsidRDefault="00D753F4" w:rsidP="00D30ABB">
      <w:pPr>
        <w:pStyle w:val="Odstavecseseznamem"/>
        <w:numPr>
          <w:ilvl w:val="0"/>
          <w:numId w:val="9"/>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sz w:val="23"/>
          <w:szCs w:val="23"/>
        </w:rPr>
      </w:pPr>
      <w:r w:rsidRPr="00D753F4">
        <w:rPr>
          <w:sz w:val="23"/>
          <w:szCs w:val="23"/>
        </w:rPr>
        <w:t>Bezkontaktním teploměrem – měření tělesné teploty dětí/žáků/studentů, popřípadě zaměstnanců školy v případě podezření na</w:t>
      </w:r>
      <w:r w:rsidR="00983AA0">
        <w:rPr>
          <w:sz w:val="23"/>
          <w:szCs w:val="23"/>
        </w:rPr>
        <w:t xml:space="preserve"> infekční onemocnění</w:t>
      </w:r>
      <w:r w:rsidR="00B45B43">
        <w:rPr>
          <w:sz w:val="23"/>
          <w:szCs w:val="23"/>
        </w:rPr>
        <w:t>,</w:t>
      </w:r>
      <w:r w:rsidR="00983AA0">
        <w:rPr>
          <w:sz w:val="23"/>
          <w:szCs w:val="23"/>
        </w:rPr>
        <w:t xml:space="preserve"> včetně</w:t>
      </w:r>
      <w:r w:rsidRPr="00D753F4">
        <w:rPr>
          <w:sz w:val="23"/>
          <w:szCs w:val="23"/>
        </w:rPr>
        <w:t xml:space="preserve"> covid-19.</w:t>
      </w:r>
    </w:p>
    <w:p w14:paraId="0D76E848" w14:textId="03CADA16" w:rsidR="00D753F4" w:rsidRPr="00891D48" w:rsidRDefault="00D753F4" w:rsidP="00891D48">
      <w:pPr>
        <w:pStyle w:val="Odstavecseseznamem"/>
        <w:numPr>
          <w:ilvl w:val="0"/>
          <w:numId w:val="9"/>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600" w:line="240" w:lineRule="auto"/>
        <w:ind w:left="714" w:hanging="357"/>
        <w:jc w:val="both"/>
        <w:rPr>
          <w:sz w:val="23"/>
          <w:szCs w:val="23"/>
        </w:rPr>
      </w:pPr>
      <w:r>
        <w:rPr>
          <w:sz w:val="23"/>
          <w:szCs w:val="23"/>
        </w:rPr>
        <w:t>Přiměřeným počtem</w:t>
      </w:r>
      <w:r w:rsidR="007C2B6E">
        <w:rPr>
          <w:sz w:val="23"/>
          <w:szCs w:val="23"/>
        </w:rPr>
        <w:t xml:space="preserve"> </w:t>
      </w:r>
      <w:r w:rsidR="00AA0182">
        <w:rPr>
          <w:sz w:val="23"/>
          <w:szCs w:val="23"/>
        </w:rPr>
        <w:t>roušek</w:t>
      </w:r>
      <w:r w:rsidRPr="00D753F4">
        <w:rPr>
          <w:sz w:val="23"/>
          <w:szCs w:val="23"/>
        </w:rPr>
        <w:t>– pro děti/žáky/studenty či zaměstnance</w:t>
      </w:r>
      <w:r w:rsidR="00F053CC">
        <w:rPr>
          <w:sz w:val="23"/>
          <w:szCs w:val="23"/>
        </w:rPr>
        <w:t xml:space="preserve"> školy</w:t>
      </w:r>
      <w:r w:rsidRPr="00D753F4">
        <w:rPr>
          <w:sz w:val="23"/>
          <w:szCs w:val="23"/>
        </w:rPr>
        <w:t xml:space="preserve"> s podezřením na výskyt covid-19, záložní roušky pro případ povinného zavedení nošení roušek ve společných prostorech školy </w:t>
      </w:r>
      <w:r w:rsidRPr="004D538F">
        <w:rPr>
          <w:i/>
          <w:sz w:val="23"/>
          <w:szCs w:val="23"/>
        </w:rPr>
        <w:t xml:space="preserve">(pro případ zapomenutí nebo znehodnocení roušky žáka/studenta či </w:t>
      </w:r>
      <w:r w:rsidRPr="004D538F">
        <w:rPr>
          <w:rStyle w:val="eop"/>
          <w:rFonts w:cstheme="minorHAnsi"/>
          <w:i/>
          <w:sz w:val="23"/>
          <w:szCs w:val="23"/>
        </w:rPr>
        <w:t>zaměstnance</w:t>
      </w:r>
      <w:r w:rsidR="00F053CC" w:rsidRPr="004D538F">
        <w:rPr>
          <w:rStyle w:val="eop"/>
          <w:rFonts w:cstheme="minorHAnsi"/>
          <w:i/>
          <w:sz w:val="23"/>
          <w:szCs w:val="23"/>
        </w:rPr>
        <w:t xml:space="preserve"> školy</w:t>
      </w:r>
      <w:r w:rsidRPr="004D538F">
        <w:rPr>
          <w:rStyle w:val="eop"/>
          <w:rFonts w:cstheme="minorHAnsi"/>
          <w:i/>
          <w:sz w:val="23"/>
          <w:szCs w:val="23"/>
        </w:rPr>
        <w:t>)</w:t>
      </w:r>
      <w:r w:rsidR="004D538F">
        <w:rPr>
          <w:rStyle w:val="eop"/>
          <w:rFonts w:cstheme="minorHAnsi"/>
          <w:i/>
          <w:sz w:val="23"/>
          <w:szCs w:val="23"/>
        </w:rPr>
        <w:t>.</w:t>
      </w:r>
      <w:r w:rsidRPr="00D753F4">
        <w:rPr>
          <w:rStyle w:val="Znakapoznpodarou"/>
          <w:rFonts w:cstheme="minorHAnsi"/>
          <w:sz w:val="23"/>
          <w:szCs w:val="23"/>
        </w:rPr>
        <w:footnoteReference w:id="7"/>
      </w:r>
    </w:p>
    <w:p w14:paraId="25B9CB8E" w14:textId="77777777" w:rsidR="00D753F4" w:rsidRPr="00AE4542" w:rsidRDefault="00D753F4" w:rsidP="00D753F4">
      <w:pPr>
        <w:spacing w:after="360" w:line="240" w:lineRule="auto"/>
        <w:rPr>
          <w:rFonts w:cstheme="minorHAnsi"/>
          <w:sz w:val="42"/>
          <w:szCs w:val="42"/>
        </w:rPr>
      </w:pPr>
      <w:r w:rsidRPr="00D753F4">
        <w:rPr>
          <w:rFonts w:eastAsia="Times New Roman" w:cstheme="minorHAnsi"/>
          <w:bCs/>
          <w:smallCaps/>
          <w:color w:val="428D96"/>
          <w:sz w:val="42"/>
          <w:szCs w:val="42"/>
          <w:lang w:eastAsia="cs-CZ"/>
        </w:rPr>
        <w:t xml:space="preserve">Organizace školy v závislosti na semaforu </w:t>
      </w:r>
    </w:p>
    <w:p w14:paraId="63C2BF4E" w14:textId="77777777" w:rsidR="00D753F4" w:rsidRPr="00D753F4" w:rsidRDefault="00D753F4" w:rsidP="00D30ABB">
      <w:pPr>
        <w:pStyle w:val="Odstavecseseznamem"/>
        <w:numPr>
          <w:ilvl w:val="0"/>
          <w:numId w:val="10"/>
        </w:numPr>
        <w:pBdr>
          <w:top w:val="single" w:sz="4" w:space="1" w:color="E4F5FC"/>
          <w:left w:val="single" w:sz="4" w:space="4" w:color="E4F5FC"/>
          <w:bottom w:val="single" w:sz="4" w:space="1" w:color="E4F5FC"/>
          <w:right w:val="single" w:sz="4" w:space="4" w:color="E4F5FC"/>
          <w:between w:val="single" w:sz="4" w:space="1" w:color="E4F5FC"/>
        </w:pBdr>
        <w:shd w:val="clear" w:color="auto" w:fill="E4F5FC"/>
        <w:spacing w:after="40" w:line="240" w:lineRule="auto"/>
        <w:contextualSpacing w:val="0"/>
        <w:jc w:val="both"/>
        <w:rPr>
          <w:rFonts w:cstheme="minorHAnsi"/>
          <w:sz w:val="23"/>
          <w:szCs w:val="23"/>
        </w:rPr>
      </w:pPr>
      <w:r w:rsidRPr="00D753F4">
        <w:rPr>
          <w:rFonts w:cstheme="minorHAnsi"/>
          <w:sz w:val="23"/>
          <w:szCs w:val="23"/>
        </w:rPr>
        <w:t xml:space="preserve">Platí </w:t>
      </w:r>
      <w:r w:rsidR="00F77A4A">
        <w:rPr>
          <w:rFonts w:cstheme="minorHAnsi"/>
          <w:sz w:val="23"/>
          <w:szCs w:val="23"/>
        </w:rPr>
        <w:t xml:space="preserve">obecná </w:t>
      </w:r>
      <w:r w:rsidRPr="00D753F4">
        <w:rPr>
          <w:rFonts w:cstheme="minorHAnsi"/>
          <w:sz w:val="23"/>
          <w:szCs w:val="23"/>
        </w:rPr>
        <w:t xml:space="preserve">doporučení MZd </w:t>
      </w:r>
      <w:r w:rsidR="00CC37A8">
        <w:rPr>
          <w:rFonts w:cstheme="minorHAnsi"/>
          <w:sz w:val="23"/>
          <w:szCs w:val="23"/>
        </w:rPr>
        <w:t>po</w:t>
      </w:r>
      <w:r w:rsidRPr="00D753F4">
        <w:rPr>
          <w:rFonts w:cstheme="minorHAnsi"/>
          <w:sz w:val="23"/>
          <w:szCs w:val="23"/>
        </w:rPr>
        <w:t xml:space="preserve">dle </w:t>
      </w:r>
      <w:r w:rsidRPr="00D753F4">
        <w:rPr>
          <w:rStyle w:val="normaltextrun1"/>
          <w:rFonts w:cstheme="minorHAnsi"/>
          <w:sz w:val="23"/>
          <w:szCs w:val="23"/>
        </w:rPr>
        <w:t xml:space="preserve">jednotlivých stupňů pohotovosti v oblasti ochrany veřejného zdraví, tzv. semafor </w:t>
      </w:r>
      <w:hyperlink r:id="rId11" w:history="1">
        <w:r w:rsidRPr="00D753F4">
          <w:rPr>
            <w:rStyle w:val="Hypertextovodkaz"/>
            <w:rFonts w:cstheme="minorHAnsi"/>
            <w:sz w:val="23"/>
            <w:szCs w:val="23"/>
          </w:rPr>
          <w:t>https://koronavirus.mzcr.cz/wp-content/uploads/2020/07/Stupne-pohotovosti-v-oblasti-ochrany-verejneho-zdravi.pdf</w:t>
        </w:r>
      </w:hyperlink>
      <w:r w:rsidRPr="00D753F4">
        <w:rPr>
          <w:rFonts w:cstheme="minorHAnsi"/>
          <w:sz w:val="23"/>
          <w:szCs w:val="23"/>
        </w:rPr>
        <w:t>.</w:t>
      </w:r>
    </w:p>
    <w:p w14:paraId="4132006F" w14:textId="77777777" w:rsidR="00D753F4" w:rsidRPr="00D753F4" w:rsidRDefault="00D753F4" w:rsidP="00D30ABB">
      <w:pPr>
        <w:pStyle w:val="Odstavecseseznamem"/>
        <w:numPr>
          <w:ilvl w:val="0"/>
          <w:numId w:val="10"/>
        </w:numPr>
        <w:pBdr>
          <w:top w:val="single" w:sz="4" w:space="1" w:color="E4F5FC"/>
          <w:left w:val="single" w:sz="4" w:space="4" w:color="E4F5FC"/>
          <w:bottom w:val="single" w:sz="4" w:space="1" w:color="E4F5FC"/>
          <w:right w:val="single" w:sz="4" w:space="4" w:color="E4F5FC"/>
          <w:between w:val="single" w:sz="4" w:space="1" w:color="E4F5FC"/>
        </w:pBdr>
        <w:shd w:val="clear" w:color="auto" w:fill="E4F5FC"/>
        <w:spacing w:after="40" w:line="240" w:lineRule="auto"/>
        <w:contextualSpacing w:val="0"/>
        <w:jc w:val="both"/>
        <w:rPr>
          <w:rFonts w:cstheme="minorHAnsi"/>
          <w:sz w:val="23"/>
          <w:szCs w:val="23"/>
        </w:rPr>
      </w:pPr>
      <w:r w:rsidRPr="00D753F4">
        <w:rPr>
          <w:rFonts w:cstheme="minorHAnsi"/>
          <w:sz w:val="23"/>
          <w:szCs w:val="23"/>
        </w:rPr>
        <w:t xml:space="preserve">Nad rámec </w:t>
      </w:r>
      <w:r w:rsidR="00F77A4A">
        <w:rPr>
          <w:rFonts w:cstheme="minorHAnsi"/>
          <w:sz w:val="23"/>
          <w:szCs w:val="23"/>
        </w:rPr>
        <w:t xml:space="preserve">obecných </w:t>
      </w:r>
      <w:r w:rsidRPr="00D753F4">
        <w:rPr>
          <w:rFonts w:cstheme="minorHAnsi"/>
          <w:sz w:val="23"/>
          <w:szCs w:val="23"/>
        </w:rPr>
        <w:t xml:space="preserve">doporučení MZd podle semaforu platí specifická doporučení ve vztahu ke školám uvedená v závěru tohoto </w:t>
      </w:r>
      <w:r w:rsidR="00B67A16">
        <w:rPr>
          <w:rFonts w:cstheme="minorHAnsi"/>
          <w:sz w:val="23"/>
          <w:szCs w:val="23"/>
        </w:rPr>
        <w:t>manuálu</w:t>
      </w:r>
      <w:r w:rsidRPr="00D753F4">
        <w:rPr>
          <w:rFonts w:cstheme="minorHAnsi"/>
          <w:sz w:val="23"/>
          <w:szCs w:val="23"/>
        </w:rPr>
        <w:t xml:space="preserve">. </w:t>
      </w:r>
    </w:p>
    <w:p w14:paraId="364767C9" w14:textId="77777777" w:rsidR="00D753F4" w:rsidRPr="00891D48" w:rsidRDefault="00D753F4" w:rsidP="00891D48">
      <w:pPr>
        <w:pStyle w:val="Odstavecseseznamem"/>
        <w:numPr>
          <w:ilvl w:val="0"/>
          <w:numId w:val="7"/>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600" w:line="240" w:lineRule="auto"/>
        <w:ind w:left="714" w:hanging="357"/>
        <w:contextualSpacing w:val="0"/>
        <w:jc w:val="both"/>
        <w:rPr>
          <w:rFonts w:cstheme="minorHAnsi"/>
          <w:sz w:val="23"/>
          <w:szCs w:val="23"/>
        </w:rPr>
      </w:pPr>
      <w:r w:rsidRPr="00854BB8">
        <w:rPr>
          <w:rStyle w:val="eop"/>
          <w:rFonts w:cstheme="minorHAnsi"/>
          <w:sz w:val="23"/>
          <w:szCs w:val="23"/>
          <w:shd w:val="clear" w:color="auto" w:fill="E2EFD9" w:themeFill="accent6" w:themeFillTint="33"/>
        </w:rPr>
        <w:t>Vedení školy průběžně sleduje republikový, resp. lokální vývoj situace v rámci systému semafor</w:t>
      </w:r>
      <w:r w:rsidRPr="00D753F4">
        <w:rPr>
          <w:rStyle w:val="eop"/>
          <w:rFonts w:cstheme="minorHAnsi"/>
          <w:sz w:val="23"/>
          <w:szCs w:val="23"/>
        </w:rPr>
        <w:t xml:space="preserve">. </w:t>
      </w:r>
    </w:p>
    <w:p w14:paraId="6C654C1B" w14:textId="77777777" w:rsidR="00D753F4" w:rsidRDefault="00D753F4" w:rsidP="00D753F4">
      <w:pPr>
        <w:spacing w:after="360" w:line="240" w:lineRule="auto"/>
        <w:rPr>
          <w:rFonts w:eastAsia="Times New Roman" w:cstheme="minorHAnsi"/>
          <w:bCs/>
          <w:smallCaps/>
          <w:color w:val="428D96"/>
          <w:sz w:val="42"/>
          <w:szCs w:val="42"/>
          <w:lang w:eastAsia="cs-CZ"/>
        </w:rPr>
      </w:pPr>
      <w:r w:rsidRPr="00D753F4">
        <w:rPr>
          <w:rFonts w:eastAsia="Times New Roman" w:cstheme="minorHAnsi"/>
          <w:bCs/>
          <w:smallCaps/>
          <w:color w:val="428D96"/>
          <w:sz w:val="42"/>
          <w:szCs w:val="42"/>
          <w:lang w:eastAsia="cs-CZ"/>
        </w:rPr>
        <w:t>Kroky školy v případě podezření na výskyt nákazy covid-19</w:t>
      </w:r>
      <w:r>
        <w:rPr>
          <w:rFonts w:eastAsia="Times New Roman" w:cstheme="minorHAnsi"/>
          <w:bCs/>
          <w:smallCaps/>
          <w:color w:val="428D96"/>
          <w:sz w:val="42"/>
          <w:szCs w:val="42"/>
          <w:lang w:eastAsia="cs-CZ"/>
        </w:rPr>
        <w:t xml:space="preserve"> </w:t>
      </w:r>
    </w:p>
    <w:p w14:paraId="05258998" w14:textId="77777777" w:rsidR="00D753F4" w:rsidRPr="004444CB" w:rsidRDefault="00D753F4" w:rsidP="009E72F2">
      <w:pPr>
        <w:pStyle w:val="Odstavecseseznamem"/>
        <w:numPr>
          <w:ilvl w:val="0"/>
          <w:numId w:val="1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714" w:hanging="357"/>
        <w:contextualSpacing w:val="0"/>
        <w:jc w:val="both"/>
        <w:rPr>
          <w:rStyle w:val="normaltextrun1"/>
          <w:rFonts w:cstheme="minorHAnsi"/>
          <w:sz w:val="23"/>
          <w:szCs w:val="23"/>
        </w:rPr>
      </w:pPr>
      <w:r w:rsidRPr="004444CB">
        <w:rPr>
          <w:rStyle w:val="normaltextrun1"/>
          <w:rFonts w:cstheme="minorHAnsi"/>
          <w:b/>
          <w:sz w:val="23"/>
          <w:szCs w:val="23"/>
        </w:rPr>
        <w:t xml:space="preserve">Školy mají povinnost předcházet vzniku a šíření infekčních nemocí, včetně covid-19. Tuto povinnost naplňují podle zákona o ochraně veřejného zdraví tím, že jsou povinny zajistit </w:t>
      </w:r>
      <w:r w:rsidRPr="004444CB">
        <w:rPr>
          <w:rStyle w:val="normaltextrun1"/>
          <w:rFonts w:cstheme="minorHAnsi"/>
          <w:b/>
          <w:sz w:val="23"/>
          <w:szCs w:val="23"/>
          <w:u w:val="single"/>
        </w:rPr>
        <w:t>„</w:t>
      </w:r>
      <w:r w:rsidRPr="004444CB">
        <w:rPr>
          <w:rStyle w:val="normaltextrun1"/>
          <w:rFonts w:cstheme="minorHAnsi"/>
          <w:i/>
          <w:sz w:val="23"/>
          <w:szCs w:val="23"/>
          <w:u w:val="single"/>
        </w:rPr>
        <w:t xml:space="preserve">oddělení dítěte nebo mladistvého, kteří vykazují známky akutního onemocnění, od ostatních dětí a mladistvých </w:t>
      </w:r>
      <w:r w:rsidR="00586D5B">
        <w:rPr>
          <w:rStyle w:val="normaltextrun1"/>
          <w:rFonts w:cstheme="minorHAnsi"/>
          <w:i/>
          <w:sz w:val="23"/>
          <w:szCs w:val="23"/>
          <w:u w:val="single"/>
        </w:rPr>
        <w:br/>
      </w:r>
      <w:r w:rsidRPr="004444CB">
        <w:rPr>
          <w:rStyle w:val="normaltextrun1"/>
          <w:rFonts w:cstheme="minorHAnsi"/>
          <w:i/>
          <w:sz w:val="23"/>
          <w:szCs w:val="23"/>
          <w:u w:val="single"/>
        </w:rPr>
        <w:t xml:space="preserve">a zajistit pro ně dohled zletilé fyzické osoby </w:t>
      </w:r>
      <w:r w:rsidRPr="004444CB">
        <w:rPr>
          <w:rStyle w:val="normaltextrun1"/>
          <w:rFonts w:cstheme="minorHAnsi"/>
          <w:sz w:val="23"/>
          <w:szCs w:val="23"/>
          <w:u w:val="single"/>
        </w:rPr>
        <w:t>(§7 odst. 3 zákona o ochraně veřejného zdraví)</w:t>
      </w:r>
      <w:r w:rsidRPr="004444CB">
        <w:rPr>
          <w:rStyle w:val="normaltextrun1"/>
          <w:rFonts w:cstheme="minorHAnsi"/>
          <w:i/>
          <w:sz w:val="23"/>
          <w:szCs w:val="23"/>
          <w:u w:val="single"/>
        </w:rPr>
        <w:t>.</w:t>
      </w:r>
      <w:r w:rsidRPr="004444CB">
        <w:rPr>
          <w:rStyle w:val="normaltextrun1"/>
          <w:rFonts w:cstheme="minorHAnsi"/>
          <w:i/>
          <w:sz w:val="23"/>
          <w:szCs w:val="23"/>
        </w:rPr>
        <w:t xml:space="preserve"> </w:t>
      </w:r>
      <w:r w:rsidRPr="004444CB">
        <w:rPr>
          <w:rStyle w:val="normaltextrun1"/>
          <w:rFonts w:cstheme="minorHAnsi"/>
          <w:b/>
          <w:sz w:val="23"/>
          <w:szCs w:val="23"/>
        </w:rPr>
        <w:t xml:space="preserve"> </w:t>
      </w:r>
    </w:p>
    <w:p w14:paraId="0C1C4159" w14:textId="77777777" w:rsidR="00D753F4" w:rsidRPr="004444CB" w:rsidRDefault="00D753F4" w:rsidP="009E72F2">
      <w:pPr>
        <w:pStyle w:val="Odstavecseseznamem"/>
        <w:numPr>
          <w:ilvl w:val="0"/>
          <w:numId w:val="1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line="259" w:lineRule="auto"/>
        <w:jc w:val="both"/>
        <w:rPr>
          <w:rStyle w:val="normaltextrun1"/>
          <w:rFonts w:cstheme="minorHAnsi"/>
          <w:sz w:val="23"/>
          <w:szCs w:val="23"/>
        </w:rPr>
      </w:pPr>
      <w:bookmarkStart w:id="3" w:name="_Hlk48400035"/>
      <w:r w:rsidRPr="004444CB">
        <w:rPr>
          <w:rStyle w:val="normaltextrun1"/>
          <w:rFonts w:cstheme="minorHAnsi"/>
          <w:sz w:val="23"/>
          <w:szCs w:val="23"/>
        </w:rPr>
        <w:t xml:space="preserve">Škola </w:t>
      </w:r>
      <w:r w:rsidRPr="004444CB">
        <w:rPr>
          <w:rStyle w:val="normaltextrun1"/>
          <w:rFonts w:cstheme="minorHAnsi"/>
          <w:b/>
          <w:sz w:val="23"/>
          <w:szCs w:val="23"/>
        </w:rPr>
        <w:t>nemá povinnost aktivně zjišťovat u jednotlivých dětí/žáků/studentů příznaky infekčního onemocnění</w:t>
      </w:r>
      <w:r w:rsidR="007E76F7">
        <w:rPr>
          <w:rStyle w:val="normaltextrun1"/>
          <w:rFonts w:cstheme="minorHAnsi"/>
          <w:b/>
          <w:sz w:val="23"/>
          <w:szCs w:val="23"/>
        </w:rPr>
        <w:t xml:space="preserve"> </w:t>
      </w:r>
      <w:bookmarkStart w:id="4" w:name="_Hlk48410671"/>
      <w:r w:rsidR="007E76F7" w:rsidRPr="007965C3">
        <w:rPr>
          <w:rFonts w:cstheme="minorHAnsi"/>
          <w:i/>
          <w:sz w:val="23"/>
          <w:szCs w:val="23"/>
        </w:rPr>
        <w:t>(jako je např. zvýšená teplota, horečka, kašel, rýma, dušnost, bolest v krku, bolest hlavy, bolesti svalů a kloubů, průjem, ztráta chuti a čichu apod.)</w:t>
      </w:r>
      <w:r w:rsidRPr="007965C3">
        <w:rPr>
          <w:rStyle w:val="normaltextrun1"/>
          <w:rFonts w:cstheme="minorHAnsi"/>
          <w:i/>
          <w:sz w:val="23"/>
          <w:szCs w:val="23"/>
        </w:rPr>
        <w:t>,</w:t>
      </w:r>
      <w:bookmarkEnd w:id="4"/>
      <w:r w:rsidRPr="004444CB">
        <w:rPr>
          <w:rStyle w:val="normaltextrun1"/>
          <w:rFonts w:cstheme="minorHAnsi"/>
          <w:sz w:val="23"/>
          <w:szCs w:val="23"/>
        </w:rPr>
        <w:t xml:space="preserve"> ale je vhodné</w:t>
      </w:r>
      <w:r w:rsidR="00983AA0">
        <w:rPr>
          <w:rStyle w:val="normaltextrun1"/>
          <w:rFonts w:cstheme="minorHAnsi"/>
          <w:sz w:val="23"/>
          <w:szCs w:val="23"/>
        </w:rPr>
        <w:t xml:space="preserve"> </w:t>
      </w:r>
      <w:r w:rsidR="001101E1">
        <w:rPr>
          <w:rStyle w:val="normaltextrun1"/>
          <w:rFonts w:cstheme="minorHAnsi"/>
          <w:sz w:val="23"/>
          <w:szCs w:val="23"/>
        </w:rPr>
        <w:t xml:space="preserve">těmto příznakům </w:t>
      </w:r>
      <w:r w:rsidRPr="004444CB">
        <w:rPr>
          <w:rStyle w:val="normaltextrun1"/>
          <w:rFonts w:cstheme="minorHAnsi"/>
          <w:sz w:val="23"/>
          <w:szCs w:val="23"/>
        </w:rPr>
        <w:t xml:space="preserve">věnovat zvýšenou míru pozornosti </w:t>
      </w:r>
      <w:r w:rsidR="00983AA0">
        <w:rPr>
          <w:rStyle w:val="normaltextrun1"/>
          <w:rFonts w:cstheme="minorHAnsi"/>
          <w:sz w:val="23"/>
          <w:szCs w:val="23"/>
        </w:rPr>
        <w:t xml:space="preserve">a </w:t>
      </w:r>
      <w:r w:rsidRPr="004444CB">
        <w:rPr>
          <w:rStyle w:val="normaltextrun1"/>
          <w:rFonts w:cstheme="minorHAnsi"/>
          <w:sz w:val="23"/>
          <w:szCs w:val="23"/>
        </w:rPr>
        <w:t xml:space="preserve">při jejich zjištění </w:t>
      </w:r>
      <w:r w:rsidRPr="004A4BB7">
        <w:rPr>
          <w:rStyle w:val="normaltextrun1"/>
          <w:rFonts w:cstheme="minorHAnsi"/>
          <w:i/>
          <w:sz w:val="23"/>
          <w:szCs w:val="23"/>
        </w:rPr>
        <w:t>(objevení)</w:t>
      </w:r>
      <w:r w:rsidRPr="004444CB">
        <w:rPr>
          <w:rStyle w:val="normaltextrun1"/>
          <w:rFonts w:cstheme="minorHAnsi"/>
          <w:sz w:val="23"/>
          <w:szCs w:val="23"/>
        </w:rPr>
        <w:t xml:space="preserve"> </w:t>
      </w:r>
      <w:r w:rsidR="00DD7494" w:rsidRPr="00DD7494">
        <w:rPr>
          <w:rStyle w:val="normaltextrun1"/>
          <w:rFonts w:cstheme="minorHAnsi"/>
          <w:sz w:val="23"/>
          <w:szCs w:val="23"/>
        </w:rPr>
        <w:t xml:space="preserve">je nutné </w:t>
      </w:r>
      <w:r w:rsidRPr="004444CB">
        <w:rPr>
          <w:rStyle w:val="normaltextrun1"/>
          <w:rFonts w:cstheme="minorHAnsi"/>
          <w:sz w:val="23"/>
          <w:szCs w:val="23"/>
        </w:rPr>
        <w:t>volit tento postup:</w:t>
      </w:r>
    </w:p>
    <w:bookmarkEnd w:id="3"/>
    <w:p w14:paraId="33039E7E" w14:textId="77777777" w:rsidR="00D753F4" w:rsidRPr="004444CB" w:rsidRDefault="00D753F4" w:rsidP="00634C38">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34" w:hanging="357"/>
        <w:contextualSpacing w:val="0"/>
        <w:jc w:val="both"/>
        <w:rPr>
          <w:rStyle w:val="normaltextrun1"/>
          <w:rFonts w:cstheme="minorHAnsi"/>
          <w:sz w:val="23"/>
          <w:szCs w:val="23"/>
        </w:rPr>
      </w:pPr>
      <w:r w:rsidRPr="004444CB">
        <w:rPr>
          <w:rStyle w:val="normaltextrun1"/>
          <w:rFonts w:cstheme="minorHAnsi"/>
          <w:b/>
          <w:sz w:val="23"/>
          <w:szCs w:val="23"/>
        </w:rPr>
        <w:lastRenderedPageBreak/>
        <w:t>příznaky jsou patrné již při příchodu</w:t>
      </w:r>
      <w:r w:rsidRPr="004444CB">
        <w:rPr>
          <w:rStyle w:val="normaltextrun1"/>
          <w:rFonts w:cstheme="minorHAnsi"/>
          <w:sz w:val="23"/>
          <w:szCs w:val="23"/>
        </w:rPr>
        <w:t xml:space="preserve"> dítěte/žáka/studenta do školy</w:t>
      </w:r>
      <w:r w:rsidR="00C41098">
        <w:rPr>
          <w:rStyle w:val="normaltextrun1"/>
          <w:rFonts w:cstheme="minorHAnsi"/>
          <w:sz w:val="23"/>
          <w:szCs w:val="23"/>
        </w:rPr>
        <w:t xml:space="preserve"> </w:t>
      </w:r>
      <w:r w:rsidRPr="004444CB">
        <w:rPr>
          <w:rStyle w:val="normaltextrun1"/>
          <w:rFonts w:cstheme="minorHAnsi"/>
          <w:sz w:val="23"/>
          <w:szCs w:val="23"/>
        </w:rPr>
        <w:t xml:space="preserve">– dítě/žák/student není vpuštěn do budovy školy; v případě dítěte či nezletilého žáka za podmínky, že </w:t>
      </w:r>
      <w:r w:rsidRPr="004444CB">
        <w:rPr>
          <w:rStyle w:val="normaltextrun1"/>
          <w:rFonts w:cstheme="minorHAnsi"/>
          <w:b/>
          <w:sz w:val="23"/>
          <w:szCs w:val="23"/>
        </w:rPr>
        <w:t>je přítomen jeho zákonný</w:t>
      </w:r>
      <w:r w:rsidRPr="004444CB">
        <w:rPr>
          <w:rStyle w:val="normaltextrun1"/>
          <w:rFonts w:cstheme="minorHAnsi"/>
          <w:sz w:val="23"/>
          <w:szCs w:val="23"/>
        </w:rPr>
        <w:t xml:space="preserve"> </w:t>
      </w:r>
      <w:r w:rsidRPr="004444CB">
        <w:rPr>
          <w:rStyle w:val="normaltextrun1"/>
          <w:rFonts w:cstheme="minorHAnsi"/>
          <w:b/>
          <w:sz w:val="23"/>
          <w:szCs w:val="23"/>
        </w:rPr>
        <w:t>zástupce,</w:t>
      </w:r>
    </w:p>
    <w:p w14:paraId="2CE4133A" w14:textId="77777777" w:rsidR="00D753F4" w:rsidRPr="004444CB" w:rsidRDefault="00D753F4" w:rsidP="00634C38">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34" w:hanging="357"/>
        <w:contextualSpacing w:val="0"/>
        <w:jc w:val="both"/>
        <w:rPr>
          <w:rStyle w:val="normaltextrun1"/>
          <w:rFonts w:cstheme="minorHAnsi"/>
          <w:sz w:val="23"/>
          <w:szCs w:val="23"/>
        </w:rPr>
      </w:pPr>
      <w:r w:rsidRPr="004444CB">
        <w:rPr>
          <w:rStyle w:val="normaltextrun1"/>
          <w:rFonts w:cstheme="minorHAnsi"/>
          <w:b/>
          <w:sz w:val="23"/>
          <w:szCs w:val="23"/>
        </w:rPr>
        <w:t>příznaky jsou patrné již při příchodu</w:t>
      </w:r>
      <w:r w:rsidRPr="004444CB">
        <w:rPr>
          <w:rStyle w:val="normaltextrun1"/>
          <w:rFonts w:cstheme="minorHAnsi"/>
          <w:sz w:val="23"/>
          <w:szCs w:val="23"/>
        </w:rPr>
        <w:t xml:space="preserve"> dítěte/žáka do školy a </w:t>
      </w:r>
      <w:r w:rsidRPr="004444CB">
        <w:rPr>
          <w:rStyle w:val="normaltextrun1"/>
          <w:rFonts w:cstheme="minorHAnsi"/>
          <w:b/>
          <w:sz w:val="23"/>
          <w:szCs w:val="23"/>
        </w:rPr>
        <w:t>není přítomen zákonný zástupce dítěte či nezletilého žáka</w:t>
      </w:r>
      <w:r w:rsidRPr="004444CB">
        <w:rPr>
          <w:rStyle w:val="normaltextrun1"/>
          <w:rFonts w:cstheme="minorHAnsi"/>
          <w:sz w:val="23"/>
          <w:szCs w:val="23"/>
        </w:rPr>
        <w:t xml:space="preserve"> – tuto skutečnost oznámit zákonnému zástupci neprodleně </w:t>
      </w:r>
      <w:r w:rsidR="004D538F">
        <w:rPr>
          <w:rStyle w:val="normaltextrun1"/>
          <w:rFonts w:cstheme="minorHAnsi"/>
          <w:sz w:val="23"/>
          <w:szCs w:val="23"/>
        </w:rPr>
        <w:br/>
      </w:r>
      <w:r w:rsidRPr="004444CB">
        <w:rPr>
          <w:rStyle w:val="normaltextrun1"/>
          <w:rFonts w:cstheme="minorHAnsi"/>
          <w:sz w:val="23"/>
          <w:szCs w:val="23"/>
        </w:rPr>
        <w:t xml:space="preserve">a informovat ho o nutnosti bezodkladného vyzvednutí/převzetí/odchodu ze školy; pokud toto není možné, postupuje se podle následujícího bodu, </w:t>
      </w:r>
    </w:p>
    <w:p w14:paraId="44C26E8A" w14:textId="77777777" w:rsidR="00DF5DBF" w:rsidRPr="00DF5DBF" w:rsidRDefault="00D753F4" w:rsidP="00634C38">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hanging="357"/>
        <w:contextualSpacing w:val="0"/>
        <w:jc w:val="both"/>
        <w:rPr>
          <w:rStyle w:val="normaltextrun1"/>
          <w:sz w:val="23"/>
          <w:szCs w:val="23"/>
        </w:rPr>
      </w:pPr>
      <w:r w:rsidRPr="004444CB">
        <w:rPr>
          <w:rStyle w:val="normaltextrun1"/>
          <w:rFonts w:cstheme="minorHAnsi"/>
          <w:b/>
          <w:sz w:val="23"/>
          <w:szCs w:val="23"/>
        </w:rPr>
        <w:t>příznaky se vyskytnou, jsou patrné v průběhu přítomnosti</w:t>
      </w:r>
      <w:r w:rsidRPr="004444CB">
        <w:rPr>
          <w:rStyle w:val="normaltextrun1"/>
          <w:rFonts w:cstheme="minorHAnsi"/>
          <w:sz w:val="23"/>
          <w:szCs w:val="23"/>
        </w:rPr>
        <w:t xml:space="preserve"> dítěte/žáka/studenta ve škole; neprodleně dojde k poskytnutí roušky a umístění do předem připravené samostatné místnosti nebo k jinému způsobu izolace od ostatních přítomných ve škole</w:t>
      </w:r>
      <w:r w:rsidR="00C41098">
        <w:rPr>
          <w:rStyle w:val="normaltextrun1"/>
          <w:rFonts w:cstheme="minorHAnsi"/>
          <w:sz w:val="23"/>
          <w:szCs w:val="23"/>
        </w:rPr>
        <w:t xml:space="preserve"> </w:t>
      </w:r>
      <w:r w:rsidRPr="004444CB">
        <w:rPr>
          <w:rStyle w:val="normaltextrun1"/>
          <w:rFonts w:cstheme="minorHAnsi"/>
          <w:sz w:val="23"/>
          <w:szCs w:val="23"/>
        </w:rPr>
        <w:t>a současně informování zákonného zástupce dítěte/nezletilého žáka s ohledem na bezodkladné vyzvednutí dítěte/žáka ze školy; zletilý žák/student opustí v nejkratším možném čase budovu školy</w:t>
      </w:r>
      <w:r w:rsidR="008A1828">
        <w:rPr>
          <w:rStyle w:val="normaltextrun1"/>
          <w:rFonts w:cstheme="minorHAnsi"/>
          <w:sz w:val="23"/>
          <w:szCs w:val="23"/>
        </w:rPr>
        <w:t>.</w:t>
      </w:r>
      <w:r w:rsidRPr="004444CB">
        <w:rPr>
          <w:rStyle w:val="normaltextrun1"/>
          <w:rFonts w:cstheme="minorHAnsi"/>
          <w:sz w:val="23"/>
          <w:szCs w:val="23"/>
        </w:rPr>
        <w:t xml:space="preserve"> </w:t>
      </w:r>
    </w:p>
    <w:p w14:paraId="72176F22" w14:textId="77777777" w:rsidR="00D753F4" w:rsidRPr="005B7683" w:rsidRDefault="00DF5DBF" w:rsidP="005B7683">
      <w:p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083"/>
        <w:jc w:val="both"/>
        <w:rPr>
          <w:sz w:val="23"/>
          <w:szCs w:val="23"/>
        </w:rPr>
      </w:pPr>
      <w:r w:rsidRPr="00D0659E">
        <w:rPr>
          <w:rStyle w:val="normaltextrun1"/>
          <w:rFonts w:cstheme="minorHAnsi"/>
          <w:b/>
          <w:sz w:val="23"/>
          <w:szCs w:val="23"/>
        </w:rPr>
        <w:t>Ve všech uvedených případech</w:t>
      </w:r>
      <w:r w:rsidRPr="00D0659E">
        <w:rPr>
          <w:rStyle w:val="normaltextrun1"/>
          <w:rFonts w:cstheme="minorHAnsi"/>
          <w:sz w:val="23"/>
          <w:szCs w:val="23"/>
        </w:rPr>
        <w:t xml:space="preserve"> </w:t>
      </w:r>
      <w:r w:rsidR="00D753F4" w:rsidRPr="00D0659E">
        <w:rPr>
          <w:rStyle w:val="normaltextrun1"/>
          <w:rFonts w:cstheme="minorHAnsi"/>
          <w:sz w:val="23"/>
          <w:szCs w:val="23"/>
        </w:rPr>
        <w:t>škola informuje zákonného zástupce, resp. zletilého žáka nebo studenta o tom, že má</w:t>
      </w:r>
      <w:r w:rsidR="00D753F4" w:rsidRPr="005B7683">
        <w:rPr>
          <w:sz w:val="23"/>
          <w:szCs w:val="23"/>
        </w:rPr>
        <w:t xml:space="preserve"> </w:t>
      </w:r>
      <w:r w:rsidR="00D753F4" w:rsidRPr="005B7683">
        <w:rPr>
          <w:b/>
          <w:sz w:val="23"/>
          <w:szCs w:val="23"/>
        </w:rPr>
        <w:t xml:space="preserve">telefonicky </w:t>
      </w:r>
      <w:r w:rsidR="00D753F4" w:rsidRPr="005B7683">
        <w:rPr>
          <w:sz w:val="23"/>
          <w:szCs w:val="23"/>
        </w:rPr>
        <w:t xml:space="preserve">kontaktovat praktického lékaře, který rozhodne o dalším postupu. </w:t>
      </w:r>
    </w:p>
    <w:p w14:paraId="080F64BD" w14:textId="77777777" w:rsidR="00D753F4" w:rsidRPr="004444CB" w:rsidRDefault="00D753F4" w:rsidP="00D30ABB">
      <w:pPr>
        <w:pStyle w:val="Odstavecseseznamem"/>
        <w:numPr>
          <w:ilvl w:val="0"/>
          <w:numId w:val="16"/>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ind w:hanging="357"/>
        <w:contextualSpacing w:val="0"/>
        <w:jc w:val="both"/>
        <w:rPr>
          <w:rStyle w:val="normaltextrun1"/>
          <w:rFonts w:cstheme="minorHAnsi"/>
          <w:sz w:val="23"/>
          <w:szCs w:val="23"/>
        </w:rPr>
      </w:pPr>
      <w:r w:rsidRPr="004444CB">
        <w:rPr>
          <w:rFonts w:cstheme="minorHAnsi"/>
          <w:sz w:val="23"/>
          <w:szCs w:val="23"/>
        </w:rPr>
        <w:t xml:space="preserve">V </w:t>
      </w:r>
      <w:r w:rsidRPr="004444CB">
        <w:rPr>
          <w:rFonts w:cstheme="minorHAnsi"/>
          <w:b/>
          <w:sz w:val="23"/>
          <w:szCs w:val="23"/>
        </w:rPr>
        <w:t>izolaci</w:t>
      </w:r>
      <w:r w:rsidRPr="004444CB">
        <w:rPr>
          <w:rFonts w:cstheme="minorHAnsi"/>
          <w:sz w:val="23"/>
          <w:szCs w:val="23"/>
        </w:rPr>
        <w:t xml:space="preserve"> pobývá osoba až do odchodu ze školy nebo do doby převzetí zákonným zástupcem v případě dítěte/</w:t>
      </w:r>
      <w:r w:rsidRPr="004444CB">
        <w:rPr>
          <w:rStyle w:val="normaltextrun1"/>
          <w:rFonts w:cstheme="minorHAnsi"/>
          <w:sz w:val="23"/>
          <w:szCs w:val="23"/>
        </w:rPr>
        <w:t>nezletilého</w:t>
      </w:r>
      <w:r w:rsidRPr="004444CB">
        <w:rPr>
          <w:rFonts w:cstheme="minorHAnsi"/>
          <w:sz w:val="23"/>
          <w:szCs w:val="23"/>
        </w:rPr>
        <w:t xml:space="preserve"> žáka. Při péči o nemocného nebo podezřelého </w:t>
      </w:r>
      <w:r w:rsidR="00DF5DBF" w:rsidRPr="004444CB">
        <w:rPr>
          <w:rFonts w:cstheme="minorHAnsi"/>
          <w:sz w:val="23"/>
          <w:szCs w:val="23"/>
        </w:rPr>
        <w:t xml:space="preserve">z nákazy </w:t>
      </w:r>
      <w:r w:rsidRPr="004444CB">
        <w:rPr>
          <w:rFonts w:cstheme="minorHAnsi"/>
          <w:sz w:val="23"/>
          <w:szCs w:val="23"/>
        </w:rPr>
        <w:t xml:space="preserve">je nutné použít ochranné osobní pomůcky </w:t>
      </w:r>
      <w:r w:rsidR="00DF5DBF" w:rsidRPr="00DF5DBF">
        <w:rPr>
          <w:rFonts w:cstheme="minorHAnsi"/>
          <w:sz w:val="23"/>
          <w:szCs w:val="23"/>
        </w:rPr>
        <w:t xml:space="preserve">touto osobou </w:t>
      </w:r>
      <w:r w:rsidRPr="004444CB">
        <w:rPr>
          <w:rFonts w:cstheme="minorHAnsi"/>
          <w:sz w:val="23"/>
          <w:szCs w:val="23"/>
        </w:rPr>
        <w:t xml:space="preserve">i zaměstnancem školy. Prostor izolace musí být dobře udržovatelný </w:t>
      </w:r>
      <w:r w:rsidR="00586D5B">
        <w:rPr>
          <w:rFonts w:cstheme="minorHAnsi"/>
          <w:sz w:val="23"/>
          <w:szCs w:val="23"/>
        </w:rPr>
        <w:br/>
      </w:r>
      <w:r w:rsidRPr="004444CB">
        <w:rPr>
          <w:rFonts w:cstheme="minorHAnsi"/>
          <w:sz w:val="23"/>
          <w:szCs w:val="23"/>
        </w:rPr>
        <w:t>a dezinfikovatelný, přirozeně větratelný oknem. Je ideální</w:t>
      </w:r>
      <w:r w:rsidR="00681781">
        <w:rPr>
          <w:rFonts w:cstheme="minorHAnsi"/>
          <w:sz w:val="23"/>
          <w:szCs w:val="23"/>
        </w:rPr>
        <w:t>,</w:t>
      </w:r>
      <w:r w:rsidRPr="004444CB">
        <w:rPr>
          <w:rFonts w:cstheme="minorHAnsi"/>
          <w:sz w:val="23"/>
          <w:szCs w:val="23"/>
        </w:rPr>
        <w:t xml:space="preserve"> pokud je tento prostor vybavený umyvadlem na mytí rukou s přívodem tekoucí teplé a studené pitné vody, včetně vybavení mýdlem v dávkovači, zásobníkem na jednorázové ručníky a dezinfekcí na ruce. Prostor nesmí být průchozí do jiné využívané místnosti, která je mimo izolační režim. Pro účely izolace by měla být vytipovaná a označená samostatná toaleta, která se nachází v blízkosti izolační místnosti a ta nemá být v době využití izolace používána dalšími osobami.  </w:t>
      </w:r>
    </w:p>
    <w:p w14:paraId="51986407" w14:textId="77777777" w:rsidR="00D753F4" w:rsidRPr="004444CB" w:rsidRDefault="00D753F4" w:rsidP="009E72F2">
      <w:pPr>
        <w:pStyle w:val="Normlnweb"/>
        <w:numPr>
          <w:ilvl w:val="0"/>
          <w:numId w:val="15"/>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before="0" w:beforeAutospacing="0" w:after="40" w:afterAutospacing="0"/>
        <w:ind w:hanging="357"/>
        <w:jc w:val="both"/>
        <w:rPr>
          <w:rStyle w:val="normaltextrun1"/>
          <w:rFonts w:cstheme="minorHAnsi"/>
          <w:sz w:val="23"/>
          <w:szCs w:val="23"/>
        </w:rPr>
      </w:pPr>
      <w:r w:rsidRPr="004444CB">
        <w:rPr>
          <w:rFonts w:asciiTheme="minorHAnsi" w:hAnsiTheme="minorHAnsi" w:cstheme="minorHAnsi"/>
          <w:sz w:val="23"/>
          <w:szCs w:val="23"/>
        </w:rPr>
        <w:t>V souladu s doporučením odborné lékařské společnosti</w:t>
      </w:r>
      <w:r w:rsidRPr="004444CB">
        <w:rPr>
          <w:rStyle w:val="Znakapoznpodarou"/>
          <w:rFonts w:asciiTheme="minorHAnsi" w:hAnsiTheme="minorHAnsi" w:cstheme="minorHAnsi"/>
          <w:sz w:val="23"/>
          <w:szCs w:val="23"/>
        </w:rPr>
        <w:footnoteReference w:id="8"/>
      </w:r>
      <w:r w:rsidRPr="004444CB">
        <w:rPr>
          <w:rFonts w:asciiTheme="minorHAnsi" w:hAnsiTheme="minorHAnsi" w:cstheme="minorHAnsi"/>
          <w:sz w:val="23"/>
          <w:szCs w:val="23"/>
        </w:rPr>
        <w:t xml:space="preserve"> je za normální tělesnou teplotu obecně považována hodnota do 37 °C. </w:t>
      </w:r>
    </w:p>
    <w:p w14:paraId="5E423150" w14:textId="77777777" w:rsidR="00D753F4" w:rsidRPr="004444CB" w:rsidRDefault="00D753F4" w:rsidP="009E72F2">
      <w:pPr>
        <w:pStyle w:val="Odstavecseseznamem"/>
        <w:numPr>
          <w:ilvl w:val="0"/>
          <w:numId w:val="12"/>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hanging="357"/>
        <w:contextualSpacing w:val="0"/>
        <w:jc w:val="both"/>
        <w:rPr>
          <w:rStyle w:val="normaltextrun1"/>
          <w:rFonts w:cstheme="minorHAnsi"/>
          <w:sz w:val="23"/>
          <w:szCs w:val="23"/>
        </w:rPr>
      </w:pPr>
      <w:r w:rsidRPr="004444CB">
        <w:rPr>
          <w:rStyle w:val="normaltextrun1"/>
          <w:rFonts w:cstheme="minorHAnsi"/>
          <w:sz w:val="23"/>
          <w:szCs w:val="23"/>
        </w:rPr>
        <w:t xml:space="preserve">V případě </w:t>
      </w:r>
      <w:r w:rsidRPr="00DF5DBF">
        <w:rPr>
          <w:rStyle w:val="normaltextrun1"/>
          <w:rFonts w:cstheme="minorHAnsi"/>
          <w:b/>
          <w:sz w:val="23"/>
          <w:szCs w:val="23"/>
        </w:rPr>
        <w:t>pouhého podezření</w:t>
      </w:r>
      <w:r w:rsidRPr="004444CB">
        <w:rPr>
          <w:rStyle w:val="normaltextrun1"/>
          <w:rFonts w:cstheme="minorHAnsi"/>
          <w:sz w:val="23"/>
          <w:szCs w:val="23"/>
        </w:rPr>
        <w:t xml:space="preserve"> na výskyt nákazy covid-19 ve škole </w:t>
      </w:r>
      <w:r w:rsidRPr="00DF5DBF">
        <w:rPr>
          <w:rStyle w:val="normaltextrun1"/>
          <w:rFonts w:cstheme="minorHAnsi"/>
          <w:b/>
          <w:sz w:val="23"/>
          <w:szCs w:val="23"/>
        </w:rPr>
        <w:t>škola sama KHS nekontaktuje</w:t>
      </w:r>
      <w:r w:rsidRPr="004444CB">
        <w:rPr>
          <w:rStyle w:val="normaltextrun1"/>
          <w:rFonts w:cstheme="minorHAnsi"/>
          <w:sz w:val="23"/>
          <w:szCs w:val="23"/>
        </w:rPr>
        <w:t xml:space="preserve">. </w:t>
      </w:r>
    </w:p>
    <w:p w14:paraId="2C6AC2EC" w14:textId="77777777" w:rsidR="00D753F4" w:rsidRPr="004444CB" w:rsidRDefault="00D753F4" w:rsidP="00634C38">
      <w:pPr>
        <w:pStyle w:val="Odstavecseseznamem"/>
        <w:numPr>
          <w:ilvl w:val="0"/>
          <w:numId w:val="13"/>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hanging="357"/>
        <w:contextualSpacing w:val="0"/>
        <w:jc w:val="both"/>
        <w:rPr>
          <w:rStyle w:val="normaltextrun1"/>
          <w:rFonts w:cstheme="minorHAnsi"/>
          <w:sz w:val="23"/>
          <w:szCs w:val="23"/>
        </w:rPr>
      </w:pPr>
      <w:r w:rsidRPr="004444CB">
        <w:rPr>
          <w:rStyle w:val="normaltextrun1"/>
          <w:rFonts w:cstheme="minorHAnsi"/>
          <w:sz w:val="23"/>
          <w:szCs w:val="23"/>
        </w:rPr>
        <w:t xml:space="preserve">Pokud se u zaměstnance školy objeví příznaky infekčního onemocnění </w:t>
      </w:r>
      <w:r w:rsidRPr="004D538F">
        <w:rPr>
          <w:rStyle w:val="normaltextrun1"/>
          <w:rFonts w:cstheme="minorHAnsi"/>
          <w:i/>
          <w:sz w:val="23"/>
          <w:szCs w:val="23"/>
        </w:rPr>
        <w:t>(včetně covid-19)</w:t>
      </w:r>
      <w:r w:rsidRPr="004444CB">
        <w:rPr>
          <w:rStyle w:val="normaltextrun1"/>
          <w:rFonts w:cstheme="minorHAnsi"/>
          <w:sz w:val="23"/>
          <w:szCs w:val="23"/>
        </w:rPr>
        <w:t xml:space="preserve">, školu nebo aktivitu opustí v nejkratším možném čase s použitím roušky a dodržením dalších obecně známých pravidel chování a jednání při podezření na nákazu tímto virem.  </w:t>
      </w:r>
    </w:p>
    <w:p w14:paraId="16C4B10D" w14:textId="77777777" w:rsidR="004444CB" w:rsidRPr="001D0888" w:rsidRDefault="00D753F4" w:rsidP="001D0888">
      <w:pPr>
        <w:pStyle w:val="Odstavecseseznamem"/>
        <w:numPr>
          <w:ilvl w:val="0"/>
          <w:numId w:val="17"/>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between w:val="single" w:sz="2" w:space="1" w:color="FFF2CC" w:themeColor="accent4" w:themeTint="33"/>
        </w:pBdr>
        <w:shd w:val="clear" w:color="auto" w:fill="FFF2CC" w:themeFill="accent4" w:themeFillTint="33"/>
        <w:spacing w:after="600" w:line="240" w:lineRule="auto"/>
        <w:ind w:left="714" w:hanging="357"/>
        <w:contextualSpacing w:val="0"/>
        <w:jc w:val="both"/>
        <w:rPr>
          <w:rFonts w:eastAsia="Times New Roman" w:cstheme="minorHAnsi"/>
          <w:lang w:eastAsia="cs-CZ"/>
        </w:rPr>
      </w:pPr>
      <w:r w:rsidRPr="004444CB">
        <w:rPr>
          <w:rStyle w:val="normaltextrun1"/>
          <w:rFonts w:ascii="Calibri" w:hAnsi="Calibri" w:cs="Calibri"/>
          <w:sz w:val="23"/>
          <w:szCs w:val="23"/>
        </w:rPr>
        <w:t xml:space="preserve">Dítěti/žákovi/studentovi </w:t>
      </w:r>
      <w:r w:rsidRPr="004D538F">
        <w:rPr>
          <w:rStyle w:val="normaltextrun1"/>
          <w:rFonts w:ascii="Calibri" w:hAnsi="Calibri" w:cs="Calibri"/>
          <w:i/>
          <w:sz w:val="23"/>
          <w:szCs w:val="23"/>
        </w:rPr>
        <w:t>(popřípadě zaměstnanci školy)</w:t>
      </w:r>
      <w:r w:rsidRPr="004444CB">
        <w:rPr>
          <w:rStyle w:val="normaltextrun1"/>
          <w:rFonts w:ascii="Calibri" w:hAnsi="Calibri" w:cs="Calibri"/>
          <w:sz w:val="23"/>
          <w:szCs w:val="23"/>
        </w:rPr>
        <w:t xml:space="preserve"> s</w:t>
      </w:r>
      <w:r w:rsidR="004444CB">
        <w:rPr>
          <w:rStyle w:val="normaltextrun1"/>
          <w:rFonts w:ascii="Calibri" w:hAnsi="Calibri" w:cs="Calibri"/>
          <w:sz w:val="23"/>
          <w:szCs w:val="23"/>
        </w:rPr>
        <w:t xml:space="preserve"> </w:t>
      </w:r>
      <w:r w:rsidRPr="004444CB">
        <w:rPr>
          <w:rStyle w:val="normaltextrun1"/>
          <w:rFonts w:ascii="Calibri" w:hAnsi="Calibri" w:cs="Calibri"/>
          <w:sz w:val="23"/>
          <w:szCs w:val="23"/>
        </w:rPr>
        <w:t>přetrvávajícími příznaky</w:t>
      </w:r>
      <w:r w:rsidR="00F77A4A">
        <w:rPr>
          <w:rStyle w:val="normaltextrun1"/>
          <w:rFonts w:ascii="Calibri" w:hAnsi="Calibri" w:cs="Calibri"/>
          <w:sz w:val="23"/>
          <w:szCs w:val="23"/>
        </w:rPr>
        <w:t xml:space="preserve"> infekčního onemocnění</w:t>
      </w:r>
      <w:r w:rsidR="00983AA0">
        <w:rPr>
          <w:rStyle w:val="normaltextrun1"/>
          <w:rFonts w:ascii="Calibri" w:hAnsi="Calibri" w:cs="Calibri"/>
          <w:sz w:val="23"/>
          <w:szCs w:val="23"/>
        </w:rPr>
        <w:t>, které jsou projevem chronického onemocnění</w:t>
      </w:r>
      <w:r w:rsidR="00C41098">
        <w:rPr>
          <w:rStyle w:val="normaltextrun1"/>
          <w:rFonts w:ascii="Calibri" w:hAnsi="Calibri" w:cs="Calibri"/>
          <w:sz w:val="23"/>
          <w:szCs w:val="23"/>
        </w:rPr>
        <w:t>,</w:t>
      </w:r>
      <w:r w:rsidR="00983AA0">
        <w:rPr>
          <w:rStyle w:val="normaltextrun1"/>
          <w:rFonts w:ascii="Calibri" w:hAnsi="Calibri" w:cs="Calibri"/>
          <w:sz w:val="23"/>
          <w:szCs w:val="23"/>
        </w:rPr>
        <w:t xml:space="preserve"> včetně alergického onemocnění </w:t>
      </w:r>
      <w:r w:rsidR="00983AA0" w:rsidRPr="004A4BB7">
        <w:rPr>
          <w:rStyle w:val="normaltextrun1"/>
          <w:rFonts w:ascii="Calibri" w:hAnsi="Calibri" w:cs="Calibri"/>
          <w:i/>
          <w:sz w:val="23"/>
          <w:szCs w:val="23"/>
        </w:rPr>
        <w:t>(rýma, kašel)</w:t>
      </w:r>
      <w:r w:rsidR="00C41098">
        <w:rPr>
          <w:rStyle w:val="normaltextrun1"/>
          <w:rFonts w:ascii="Calibri" w:hAnsi="Calibri" w:cs="Calibri"/>
          <w:sz w:val="23"/>
          <w:szCs w:val="23"/>
        </w:rPr>
        <w:t>,</w:t>
      </w:r>
      <w:r w:rsidRPr="004444CB">
        <w:rPr>
          <w:rStyle w:val="normaltextrun1"/>
          <w:rFonts w:ascii="Calibri" w:hAnsi="Calibri" w:cs="Calibri"/>
          <w:sz w:val="23"/>
          <w:szCs w:val="23"/>
        </w:rPr>
        <w:t xml:space="preserve"> je umožněn vstup do školy pouze v případě, prokáže-li, že netrpí infekční nemocí</w:t>
      </w:r>
      <w:r w:rsidRPr="004444CB">
        <w:rPr>
          <w:rStyle w:val="normaltextrun1"/>
          <w:rFonts w:cstheme="minorHAnsi"/>
          <w:sz w:val="23"/>
          <w:szCs w:val="23"/>
        </w:rPr>
        <w:t>.</w:t>
      </w:r>
      <w:r w:rsidRPr="004444CB">
        <w:rPr>
          <w:rStyle w:val="Znakapoznpodarou"/>
          <w:rFonts w:cstheme="minorHAnsi"/>
          <w:sz w:val="23"/>
          <w:szCs w:val="23"/>
        </w:rPr>
        <w:footnoteReference w:id="9"/>
      </w:r>
      <w:r w:rsidRPr="000278A2">
        <w:rPr>
          <w:rStyle w:val="normaltextrun1"/>
          <w:rFonts w:cstheme="minorHAnsi"/>
          <w:sz w:val="24"/>
          <w:szCs w:val="24"/>
        </w:rPr>
        <w:t xml:space="preserve"> </w:t>
      </w:r>
    </w:p>
    <w:p w14:paraId="12C906FC" w14:textId="77777777" w:rsidR="008C65C3" w:rsidRPr="008C65C3" w:rsidRDefault="00D753AE" w:rsidP="008C65C3">
      <w:pPr>
        <w:spacing w:after="360" w:line="240" w:lineRule="auto"/>
        <w:rPr>
          <w:rFonts w:cstheme="minorHAnsi"/>
          <w:sz w:val="42"/>
          <w:szCs w:val="42"/>
        </w:rPr>
      </w:pPr>
      <w:r w:rsidRPr="00D753AE">
        <w:rPr>
          <w:rFonts w:eastAsia="Times New Roman" w:cstheme="minorHAnsi"/>
          <w:bCs/>
          <w:smallCaps/>
          <w:color w:val="428D96"/>
          <w:sz w:val="42"/>
          <w:szCs w:val="42"/>
          <w:lang w:eastAsia="cs-CZ"/>
        </w:rPr>
        <w:t xml:space="preserve">Výskyt onemocnění covid-19 u žáka nebo zaměstnance školy </w:t>
      </w:r>
    </w:p>
    <w:p w14:paraId="451D9B0F" w14:textId="77777777" w:rsidR="00D753AE" w:rsidRPr="0074599A" w:rsidRDefault="004A7FD7" w:rsidP="009E72F2">
      <w:pPr>
        <w:pStyle w:val="Odstavecseseznamem"/>
        <w:numPr>
          <w:ilvl w:val="0"/>
          <w:numId w:val="18"/>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Style w:val="normaltextrun1"/>
          <w:rFonts w:cstheme="minorHAnsi"/>
          <w:sz w:val="23"/>
          <w:szCs w:val="23"/>
        </w:rPr>
      </w:pPr>
      <w:r>
        <w:rPr>
          <w:rStyle w:val="normaltextrun1"/>
          <w:rFonts w:cstheme="minorHAnsi"/>
          <w:b/>
          <w:sz w:val="23"/>
          <w:szCs w:val="23"/>
        </w:rPr>
        <w:t>Školu v případě výskytu onemocnění zpravidla kontaktuje příslušná KHS</w:t>
      </w:r>
      <w:r w:rsidR="00C13F64">
        <w:rPr>
          <w:rStyle w:val="normaltextrun1"/>
          <w:rFonts w:cstheme="minorHAnsi"/>
          <w:b/>
          <w:sz w:val="23"/>
          <w:szCs w:val="23"/>
        </w:rPr>
        <w:t>.</w:t>
      </w:r>
      <w:r w:rsidR="0074599A">
        <w:rPr>
          <w:rStyle w:val="normaltextrun1"/>
          <w:rFonts w:cstheme="minorHAnsi"/>
          <w:b/>
          <w:sz w:val="23"/>
          <w:szCs w:val="23"/>
        </w:rPr>
        <w:t xml:space="preserve"> </w:t>
      </w:r>
      <w:r w:rsidR="00C13F64" w:rsidRPr="0074599A">
        <w:rPr>
          <w:rStyle w:val="normaltextrun1"/>
          <w:rFonts w:cstheme="minorHAnsi"/>
          <w:sz w:val="23"/>
          <w:szCs w:val="23"/>
        </w:rPr>
        <w:t xml:space="preserve">Ta </w:t>
      </w:r>
      <w:r w:rsidR="00D753AE" w:rsidRPr="0074599A">
        <w:rPr>
          <w:rStyle w:val="normaltextrun1"/>
          <w:rFonts w:cstheme="minorHAnsi"/>
          <w:sz w:val="23"/>
          <w:szCs w:val="23"/>
        </w:rPr>
        <w:t xml:space="preserve">provádí epidemiologické šetření a sdělí </w:t>
      </w:r>
      <w:r w:rsidRPr="0074599A">
        <w:rPr>
          <w:rStyle w:val="normaltextrun1"/>
          <w:rFonts w:cstheme="minorHAnsi"/>
          <w:sz w:val="23"/>
          <w:szCs w:val="23"/>
        </w:rPr>
        <w:t xml:space="preserve">škole </w:t>
      </w:r>
      <w:r w:rsidR="00D753AE" w:rsidRPr="0074599A">
        <w:rPr>
          <w:rStyle w:val="normaltextrun1"/>
          <w:rFonts w:cstheme="minorHAnsi"/>
          <w:sz w:val="23"/>
          <w:szCs w:val="23"/>
        </w:rPr>
        <w:t xml:space="preserve">další pokyny, popřípadě rozhodne o protiepidemických opatřeních.  V případě, že se ředitel </w:t>
      </w:r>
      <w:r w:rsidR="00F77A4A">
        <w:rPr>
          <w:rStyle w:val="normaltextrun1"/>
          <w:rFonts w:cstheme="minorHAnsi"/>
          <w:sz w:val="23"/>
          <w:szCs w:val="23"/>
        </w:rPr>
        <w:t xml:space="preserve">školy </w:t>
      </w:r>
      <w:r w:rsidR="00D753AE" w:rsidRPr="0074599A">
        <w:rPr>
          <w:rStyle w:val="normaltextrun1"/>
          <w:rFonts w:cstheme="minorHAnsi"/>
          <w:sz w:val="23"/>
          <w:szCs w:val="23"/>
        </w:rPr>
        <w:t>dozví o výskytu onemocnění covid-19 dříve, kontaktuje zaměstnance</w:t>
      </w:r>
      <w:r w:rsidR="00D753AE" w:rsidRPr="0074599A">
        <w:rPr>
          <w:rStyle w:val="normaltextrun1"/>
          <w:rFonts w:ascii="Calibri" w:hAnsi="Calibri" w:cs="Calibri"/>
          <w:sz w:val="23"/>
          <w:szCs w:val="23"/>
        </w:rPr>
        <w:t xml:space="preserve"> protiepidemického odboru nebo odboru hygieny dětí a mladistvých místně příslušné KHS.</w:t>
      </w:r>
      <w:r w:rsidR="00D753AE" w:rsidRPr="00D753AE">
        <w:rPr>
          <w:rStyle w:val="normaltextrun1"/>
          <w:rFonts w:ascii="Calibri" w:hAnsi="Calibri" w:cs="Calibri"/>
          <w:b/>
          <w:sz w:val="23"/>
          <w:szCs w:val="23"/>
        </w:rPr>
        <w:t xml:space="preserve"> </w:t>
      </w:r>
      <w:r w:rsidR="00D753AE" w:rsidRPr="0074599A">
        <w:rPr>
          <w:rStyle w:val="normaltextrun1"/>
          <w:rFonts w:ascii="Calibri" w:hAnsi="Calibri" w:cs="Calibri"/>
          <w:sz w:val="23"/>
          <w:szCs w:val="23"/>
        </w:rPr>
        <w:t>Seznam kontaktů je uveden na webových stránkách KHS.</w:t>
      </w:r>
    </w:p>
    <w:p w14:paraId="1BD25A0E" w14:textId="77777777" w:rsidR="00D753AE" w:rsidRPr="0074599A" w:rsidRDefault="00D753AE" w:rsidP="0074599A">
      <w:pPr>
        <w:pStyle w:val="Odstavecseseznamem"/>
        <w:numPr>
          <w:ilvl w:val="0"/>
          <w:numId w:val="18"/>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Fonts w:cstheme="minorHAnsi"/>
          <w:sz w:val="23"/>
          <w:szCs w:val="23"/>
        </w:rPr>
      </w:pPr>
      <w:r w:rsidRPr="00D753AE">
        <w:rPr>
          <w:rFonts w:cstheme="minorHAnsi"/>
          <w:sz w:val="23"/>
          <w:szCs w:val="23"/>
        </w:rPr>
        <w:lastRenderedPageBreak/>
        <w:t>V případě výskytu onemocn</w:t>
      </w:r>
      <w:r w:rsidR="006F37C3">
        <w:rPr>
          <w:rFonts w:cstheme="minorHAnsi"/>
          <w:sz w:val="23"/>
          <w:szCs w:val="23"/>
        </w:rPr>
        <w:t>ěn</w:t>
      </w:r>
      <w:r w:rsidRPr="00D753AE">
        <w:rPr>
          <w:rFonts w:cstheme="minorHAnsi"/>
          <w:sz w:val="23"/>
          <w:szCs w:val="23"/>
        </w:rPr>
        <w:t>í covid-19 se karanténa týká okruhu osob, které byly v </w:t>
      </w:r>
      <w:r w:rsidRPr="00D753AE">
        <w:rPr>
          <w:rFonts w:cstheme="minorHAnsi"/>
          <w:b/>
          <w:sz w:val="23"/>
          <w:szCs w:val="23"/>
        </w:rPr>
        <w:t>rizikovém kontaktu</w:t>
      </w:r>
      <w:r w:rsidRPr="00D753AE">
        <w:rPr>
          <w:rFonts w:cstheme="minorHAnsi"/>
          <w:sz w:val="23"/>
          <w:szCs w:val="23"/>
        </w:rPr>
        <w:t xml:space="preserve">. </w:t>
      </w:r>
      <w:r w:rsidR="00586D5B">
        <w:rPr>
          <w:rFonts w:cstheme="minorHAnsi"/>
          <w:sz w:val="23"/>
          <w:szCs w:val="23"/>
        </w:rPr>
        <w:br/>
      </w:r>
      <w:r w:rsidRPr="00D753AE">
        <w:rPr>
          <w:rFonts w:cstheme="minorHAnsi"/>
          <w:sz w:val="23"/>
          <w:szCs w:val="23"/>
        </w:rPr>
        <w:t xml:space="preserve">O okruhu těchto osob rozhoduje příslušná KHS na základě protiepidemického šetření. Při svém rozhodování přihlíží mimo jiné k délce kontaktu, vzdálenosti osob, k zavedeným opatřením atd. Každá situace je jiná, </w:t>
      </w:r>
      <w:r w:rsidRPr="0074599A">
        <w:rPr>
          <w:rFonts w:cstheme="minorHAnsi"/>
          <w:sz w:val="23"/>
          <w:szCs w:val="23"/>
        </w:rPr>
        <w:t xml:space="preserve">protože každý kolektiv v sobě zahrnuje více proměnných – např. velikost školy, členění objektu </w:t>
      </w:r>
      <w:r w:rsidRPr="004A4BB7">
        <w:rPr>
          <w:rFonts w:cstheme="minorHAnsi"/>
          <w:i/>
          <w:sz w:val="23"/>
          <w:szCs w:val="23"/>
        </w:rPr>
        <w:t>(samostatná budova, pavilony)</w:t>
      </w:r>
      <w:r w:rsidRPr="0074599A">
        <w:rPr>
          <w:rFonts w:cstheme="minorHAnsi"/>
          <w:sz w:val="23"/>
          <w:szCs w:val="23"/>
        </w:rPr>
        <w:t>, počet dětí/žáků/studentů ve třídě, způsob školního stravování, pobyt ve školní družině, v zájmových kroužcích, sportovní aktivity, způsob dopravy do školy a především místní epidemiologick</w:t>
      </w:r>
      <w:r w:rsidR="009C7A40">
        <w:rPr>
          <w:rFonts w:cstheme="minorHAnsi"/>
          <w:sz w:val="23"/>
          <w:szCs w:val="23"/>
        </w:rPr>
        <w:t>ou</w:t>
      </w:r>
      <w:r w:rsidRPr="0074599A">
        <w:rPr>
          <w:rFonts w:cstheme="minorHAnsi"/>
          <w:sz w:val="23"/>
          <w:szCs w:val="23"/>
        </w:rPr>
        <w:t xml:space="preserve"> situac</w:t>
      </w:r>
      <w:r w:rsidR="009C7A40">
        <w:rPr>
          <w:rFonts w:cstheme="minorHAnsi"/>
          <w:sz w:val="23"/>
          <w:szCs w:val="23"/>
        </w:rPr>
        <w:t>i</w:t>
      </w:r>
      <w:r w:rsidRPr="0074599A">
        <w:rPr>
          <w:rFonts w:cstheme="minorHAnsi"/>
          <w:sz w:val="23"/>
          <w:szCs w:val="23"/>
        </w:rPr>
        <w:t>.</w:t>
      </w:r>
    </w:p>
    <w:p w14:paraId="6FD58920" w14:textId="77777777" w:rsidR="0074599A" w:rsidRPr="0074599A" w:rsidRDefault="0074599A" w:rsidP="0074599A">
      <w:pPr>
        <w:pStyle w:val="Odstavecseseznamem"/>
        <w:numPr>
          <w:ilvl w:val="0"/>
          <w:numId w:val="18"/>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Fonts w:cstheme="minorHAnsi"/>
          <w:sz w:val="23"/>
          <w:szCs w:val="23"/>
        </w:rPr>
      </w:pPr>
      <w:r w:rsidRPr="0074599A">
        <w:rPr>
          <w:rFonts w:cstheme="minorHAnsi"/>
          <w:b/>
          <w:sz w:val="23"/>
          <w:szCs w:val="23"/>
        </w:rPr>
        <w:t>Škola neprodleně informuje o vzniklé situaci a následných krocích</w:t>
      </w:r>
      <w:r w:rsidRPr="0074599A">
        <w:rPr>
          <w:rFonts w:cstheme="minorHAnsi"/>
          <w:sz w:val="23"/>
          <w:szCs w:val="23"/>
        </w:rPr>
        <w:t xml:space="preserve"> v provozu školy </w:t>
      </w:r>
      <w:r w:rsidR="00A85CC2">
        <w:rPr>
          <w:rFonts w:cstheme="minorHAnsi"/>
          <w:sz w:val="23"/>
          <w:szCs w:val="23"/>
        </w:rPr>
        <w:t xml:space="preserve">stanovených KHS </w:t>
      </w:r>
      <w:r w:rsidR="004D538F">
        <w:rPr>
          <w:rFonts w:cstheme="minorHAnsi"/>
          <w:sz w:val="23"/>
          <w:szCs w:val="23"/>
        </w:rPr>
        <w:br/>
      </w:r>
      <w:r w:rsidR="00D0659E">
        <w:rPr>
          <w:rFonts w:cstheme="minorHAnsi"/>
          <w:sz w:val="23"/>
          <w:szCs w:val="23"/>
        </w:rPr>
        <w:t xml:space="preserve">a </w:t>
      </w:r>
      <w:r w:rsidR="00A85CC2">
        <w:rPr>
          <w:rFonts w:cstheme="minorHAnsi"/>
          <w:sz w:val="23"/>
          <w:szCs w:val="23"/>
        </w:rPr>
        <w:t xml:space="preserve">o případné úpravě </w:t>
      </w:r>
      <w:r w:rsidRPr="0074599A">
        <w:rPr>
          <w:rFonts w:cstheme="minorHAnsi"/>
          <w:sz w:val="23"/>
          <w:szCs w:val="23"/>
        </w:rPr>
        <w:t xml:space="preserve">způsobu vzdělávání </w:t>
      </w:r>
      <w:r w:rsidRPr="0074599A">
        <w:rPr>
          <w:rFonts w:cstheme="minorHAnsi"/>
          <w:b/>
          <w:sz w:val="23"/>
          <w:szCs w:val="23"/>
        </w:rPr>
        <w:t>děti/žáky/studenty, zákonné zástupce nezletilých dětí/žáků</w:t>
      </w:r>
      <w:r w:rsidR="00A85CC2">
        <w:rPr>
          <w:rFonts w:cstheme="minorHAnsi"/>
          <w:b/>
          <w:sz w:val="23"/>
          <w:szCs w:val="23"/>
        </w:rPr>
        <w:t>/studentů</w:t>
      </w:r>
      <w:r w:rsidRPr="0074599A">
        <w:rPr>
          <w:rFonts w:cstheme="minorHAnsi"/>
          <w:b/>
          <w:sz w:val="23"/>
          <w:szCs w:val="23"/>
        </w:rPr>
        <w:t xml:space="preserve"> a svého zřizovatele.</w:t>
      </w:r>
    </w:p>
    <w:p w14:paraId="6DFA79BF" w14:textId="09C2AEE9" w:rsidR="00423BC6" w:rsidRDefault="00423BC6" w:rsidP="00423BC6">
      <w:pPr>
        <w:pStyle w:val="Odstavecseseznamem"/>
        <w:numPr>
          <w:ilvl w:val="0"/>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contextualSpacing w:val="0"/>
        <w:jc w:val="both"/>
        <w:rPr>
          <w:rStyle w:val="normaltextrun1"/>
          <w:rFonts w:cstheme="minorHAnsi"/>
          <w:sz w:val="23"/>
          <w:szCs w:val="23"/>
        </w:rPr>
      </w:pPr>
      <w:r w:rsidRPr="00BE0936">
        <w:rPr>
          <w:rStyle w:val="normaltextrun1"/>
          <w:rFonts w:cstheme="minorHAnsi"/>
          <w:b/>
          <w:sz w:val="23"/>
          <w:szCs w:val="23"/>
        </w:rPr>
        <w:t>Škola poskytuje vzdělávání distančním způsobem, pokud je</w:t>
      </w:r>
      <w:r w:rsidRPr="00BE0936">
        <w:rPr>
          <w:rStyle w:val="normaltextrun1"/>
          <w:rFonts w:cstheme="minorHAnsi"/>
          <w:sz w:val="23"/>
          <w:szCs w:val="23"/>
        </w:rPr>
        <w:t xml:space="preserve"> v důsledku krizových nebo mimořádných opatření </w:t>
      </w:r>
      <w:r w:rsidRPr="004D538F">
        <w:rPr>
          <w:rStyle w:val="normaltextrun1"/>
          <w:rFonts w:cstheme="minorHAnsi"/>
          <w:i/>
          <w:sz w:val="23"/>
          <w:szCs w:val="23"/>
        </w:rPr>
        <w:t xml:space="preserve">(například mimořádným opatřením KHS nebo plošným opatřením </w:t>
      </w:r>
      <w:r w:rsidRPr="004D538F">
        <w:rPr>
          <w:rStyle w:val="spellingerror"/>
          <w:rFonts w:cstheme="minorHAnsi"/>
          <w:i/>
          <w:sz w:val="23"/>
          <w:szCs w:val="23"/>
        </w:rPr>
        <w:t>MZd)</w:t>
      </w:r>
      <w:r w:rsidRPr="009105AF">
        <w:rPr>
          <w:rStyle w:val="normaltextrun1"/>
          <w:rFonts w:cstheme="minorHAnsi"/>
          <w:sz w:val="23"/>
          <w:szCs w:val="23"/>
        </w:rPr>
        <w:t xml:space="preserve"> nebo z důvodu nařízen</w:t>
      </w:r>
      <w:r w:rsidRPr="00F41953">
        <w:rPr>
          <w:rStyle w:val="normaltextrun1"/>
          <w:rFonts w:cstheme="minorHAnsi"/>
          <w:sz w:val="23"/>
          <w:szCs w:val="23"/>
        </w:rPr>
        <w:t xml:space="preserve">í karantény </w:t>
      </w:r>
      <w:r w:rsidRPr="003C2C11">
        <w:rPr>
          <w:rStyle w:val="normaltextrun1"/>
          <w:rFonts w:cstheme="minorHAnsi"/>
          <w:b/>
          <w:bCs/>
          <w:sz w:val="23"/>
          <w:szCs w:val="23"/>
        </w:rPr>
        <w:t xml:space="preserve">znemožněna osobní přítomnost ve škole </w:t>
      </w:r>
      <w:r w:rsidR="00206A26" w:rsidRPr="003A6170">
        <w:rPr>
          <w:rStyle w:val="normaltextrun1"/>
          <w:rFonts w:cstheme="minorHAnsi"/>
          <w:b/>
          <w:bCs/>
          <w:sz w:val="23"/>
          <w:szCs w:val="23"/>
        </w:rPr>
        <w:t>více než poloviny</w:t>
      </w:r>
      <w:r w:rsidRPr="00BE0936">
        <w:rPr>
          <w:rStyle w:val="normaltextrun1"/>
          <w:rFonts w:cstheme="minorHAnsi"/>
          <w:b/>
          <w:bCs/>
          <w:sz w:val="23"/>
          <w:szCs w:val="23"/>
        </w:rPr>
        <w:t xml:space="preserve"> dětí/žáků/studentů </w:t>
      </w:r>
      <w:r w:rsidRPr="009105AF">
        <w:rPr>
          <w:rStyle w:val="normaltextrun1"/>
          <w:rFonts w:cstheme="minorHAnsi"/>
          <w:sz w:val="23"/>
          <w:szCs w:val="23"/>
        </w:rPr>
        <w:t>alespoň jedné skupiny/třídy/oddělení/kur</w:t>
      </w:r>
      <w:r w:rsidR="00855AE1">
        <w:rPr>
          <w:rStyle w:val="normaltextrun1"/>
          <w:rFonts w:cstheme="minorHAnsi"/>
          <w:sz w:val="23"/>
          <w:szCs w:val="23"/>
        </w:rPr>
        <w:t>z</w:t>
      </w:r>
      <w:r w:rsidRPr="009105AF">
        <w:rPr>
          <w:rStyle w:val="normaltextrun1"/>
          <w:rFonts w:cstheme="minorHAnsi"/>
          <w:sz w:val="23"/>
          <w:szCs w:val="23"/>
        </w:rPr>
        <w:t xml:space="preserve">u. Povinnost poskytovat tímto způsobem v daných situacích vzdělávání se vztahuje na základní školy, střední školy, konzervatoře, vyšší odborné školy, základní umělecké školy </w:t>
      </w:r>
      <w:r w:rsidR="00993275">
        <w:rPr>
          <w:rStyle w:val="normaltextrun1"/>
          <w:rFonts w:cstheme="minorHAnsi"/>
          <w:sz w:val="23"/>
          <w:szCs w:val="23"/>
        </w:rPr>
        <w:br/>
      </w:r>
      <w:r w:rsidRPr="009105AF">
        <w:rPr>
          <w:rStyle w:val="normaltextrun1"/>
          <w:rFonts w:cstheme="minorHAnsi"/>
          <w:sz w:val="23"/>
          <w:szCs w:val="23"/>
        </w:rPr>
        <w:t>a jazykové školy s právem státní jazykové</w:t>
      </w:r>
      <w:r w:rsidRPr="00F41953">
        <w:rPr>
          <w:rStyle w:val="normaltextrun1"/>
          <w:rFonts w:cstheme="minorHAnsi"/>
          <w:sz w:val="23"/>
          <w:szCs w:val="23"/>
        </w:rPr>
        <w:t xml:space="preserve"> zkoušky. 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w:t>
      </w:r>
      <w:r w:rsidRPr="003C2C11">
        <w:rPr>
          <w:rStyle w:val="normaltextrun1"/>
          <w:rFonts w:cstheme="minorHAnsi"/>
          <w:sz w:val="23"/>
          <w:szCs w:val="23"/>
        </w:rPr>
        <w:t xml:space="preserve">celé mateřské školy nebo z celého odloučeného pracoviště. </w:t>
      </w:r>
      <w:r w:rsidRPr="003C2C11">
        <w:rPr>
          <w:rStyle w:val="eop"/>
          <w:rFonts w:cstheme="minorHAnsi"/>
          <w:b/>
          <w:sz w:val="23"/>
          <w:szCs w:val="23"/>
        </w:rPr>
        <w:t>P</w:t>
      </w:r>
      <w:r w:rsidRPr="003C2C11">
        <w:rPr>
          <w:rStyle w:val="normaltextrun1"/>
          <w:rFonts w:cstheme="minorHAnsi"/>
          <w:b/>
          <w:sz w:val="23"/>
          <w:szCs w:val="23"/>
        </w:rPr>
        <w:t xml:space="preserve">rezenční výuka dotčených dětí/žáků/studentů přechází na výuku distančním způsobem </w:t>
      </w:r>
      <w:r w:rsidRPr="004D538F">
        <w:rPr>
          <w:rStyle w:val="normaltextrun1"/>
          <w:rFonts w:cstheme="minorHAnsi"/>
          <w:i/>
          <w:sz w:val="23"/>
          <w:szCs w:val="23"/>
        </w:rPr>
        <w:t>(s ohledem na jejich podmínky pro distanční vzdělávání)</w:t>
      </w:r>
      <w:r w:rsidRPr="0067093E">
        <w:rPr>
          <w:rStyle w:val="normaltextrun1"/>
          <w:rFonts w:cstheme="minorHAnsi"/>
          <w:b/>
          <w:sz w:val="23"/>
          <w:szCs w:val="23"/>
        </w:rPr>
        <w:t xml:space="preserve">. </w:t>
      </w:r>
      <w:r w:rsidRPr="0067093E">
        <w:rPr>
          <w:rStyle w:val="normaltextrun1"/>
          <w:rFonts w:cstheme="minorHAnsi"/>
          <w:sz w:val="23"/>
          <w:szCs w:val="23"/>
        </w:rPr>
        <w:t>Ostatní děti/žáci/studenti, kterých se zákaz nedotkne, po</w:t>
      </w:r>
      <w:r w:rsidRPr="00BE0936">
        <w:rPr>
          <w:rStyle w:val="normaltextrun1"/>
          <w:rFonts w:cstheme="minorHAnsi"/>
          <w:sz w:val="23"/>
          <w:szCs w:val="23"/>
        </w:rPr>
        <w:t>kračují v prezenčním vzdělávání.</w:t>
      </w:r>
      <w:r w:rsidR="0099050B" w:rsidRPr="00BE0936">
        <w:rPr>
          <w:rStyle w:val="normaltextrun1"/>
          <w:rFonts w:cstheme="minorHAnsi"/>
          <w:sz w:val="23"/>
          <w:szCs w:val="23"/>
        </w:rPr>
        <w:t xml:space="preserve"> Preferuje se, aby zároveň zůstávali součástí </w:t>
      </w:r>
      <w:r w:rsidR="008B11CF" w:rsidRPr="00BE0936">
        <w:rPr>
          <w:rStyle w:val="normaltextrun1"/>
          <w:rFonts w:cstheme="minorHAnsi"/>
          <w:sz w:val="23"/>
          <w:szCs w:val="23"/>
        </w:rPr>
        <w:t>jedné skupiny.</w:t>
      </w:r>
      <w:r w:rsidRPr="00D753AE">
        <w:rPr>
          <w:rStyle w:val="Znakapoznpodarou"/>
          <w:rFonts w:cstheme="minorHAnsi"/>
          <w:sz w:val="23"/>
          <w:szCs w:val="23"/>
        </w:rPr>
        <w:footnoteReference w:id="10"/>
      </w:r>
    </w:p>
    <w:p w14:paraId="3D1D8E98" w14:textId="77777777" w:rsidR="00423BC6" w:rsidRDefault="00423BC6" w:rsidP="00423BC6">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contextualSpacing w:val="0"/>
        <w:jc w:val="both"/>
        <w:rPr>
          <w:rStyle w:val="normaltextrun1"/>
          <w:rFonts w:cstheme="minorHAnsi"/>
          <w:sz w:val="23"/>
          <w:szCs w:val="23"/>
        </w:rPr>
      </w:pPr>
      <w:r>
        <w:rPr>
          <w:rStyle w:val="normaltextrun1"/>
          <w:rFonts w:cstheme="minorHAnsi"/>
          <w:sz w:val="23"/>
          <w:szCs w:val="23"/>
        </w:rPr>
        <w:t>Žáci a studenti mají povinnost se distančně vzdělávat. U dětí mateřských škol se povinnost týká dětí, pro které je předškolní vzdělávání povinné. Povinnost neplatí pro žáky základní umělecké školy a jazykové školy s právem státní jazykové zkoušky, kteří se zapojují dobrovolně.</w:t>
      </w:r>
    </w:p>
    <w:p w14:paraId="31F440F3" w14:textId="77777777" w:rsidR="00423BC6" w:rsidRPr="00423BC6" w:rsidRDefault="00423BC6">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contextualSpacing w:val="0"/>
        <w:jc w:val="both"/>
        <w:rPr>
          <w:rStyle w:val="normaltextrun1"/>
          <w:rFonts w:cstheme="minorHAnsi"/>
          <w:sz w:val="23"/>
          <w:szCs w:val="23"/>
        </w:rPr>
      </w:pPr>
      <w:r w:rsidRPr="00E0471F">
        <w:rPr>
          <w:rStyle w:val="normaltextrun1"/>
          <w:rFonts w:cstheme="minorHAnsi"/>
          <w:sz w:val="23"/>
          <w:szCs w:val="23"/>
        </w:rPr>
        <w:t xml:space="preserve">Škola </w:t>
      </w:r>
      <w:r>
        <w:rPr>
          <w:rStyle w:val="normaltextrun1"/>
          <w:rFonts w:cstheme="minorHAnsi"/>
          <w:sz w:val="23"/>
          <w:szCs w:val="23"/>
        </w:rPr>
        <w:t xml:space="preserve">je </w:t>
      </w:r>
      <w:r w:rsidRPr="00E0471F">
        <w:rPr>
          <w:rStyle w:val="normaltextrun1"/>
          <w:rFonts w:cstheme="minorHAnsi"/>
          <w:sz w:val="23"/>
          <w:szCs w:val="23"/>
        </w:rPr>
        <w:t xml:space="preserve">povinna přizpůsobit distanční </w:t>
      </w:r>
      <w:r>
        <w:rPr>
          <w:rStyle w:val="normaltextrun1"/>
          <w:rFonts w:cstheme="minorHAnsi"/>
          <w:sz w:val="23"/>
          <w:szCs w:val="23"/>
        </w:rPr>
        <w:t>vzdělávání</w:t>
      </w:r>
      <w:r w:rsidRPr="00E0471F">
        <w:rPr>
          <w:rStyle w:val="normaltextrun1"/>
          <w:rFonts w:cstheme="minorHAnsi"/>
          <w:sz w:val="23"/>
          <w:szCs w:val="23"/>
        </w:rPr>
        <w:t xml:space="preserve"> včetně hodnocení podmínkám </w:t>
      </w:r>
      <w:r>
        <w:rPr>
          <w:rStyle w:val="normaltextrun1"/>
          <w:rFonts w:cstheme="minorHAnsi"/>
          <w:sz w:val="23"/>
          <w:szCs w:val="23"/>
        </w:rPr>
        <w:t>dětí/žáků/studentů</w:t>
      </w:r>
      <w:r w:rsidRPr="00E0471F">
        <w:rPr>
          <w:rStyle w:val="normaltextrun1"/>
          <w:rFonts w:cstheme="minorHAnsi"/>
          <w:sz w:val="23"/>
          <w:szCs w:val="23"/>
        </w:rPr>
        <w:t>.</w:t>
      </w:r>
    </w:p>
    <w:p w14:paraId="026C7B0E" w14:textId="77777777" w:rsidR="00D753AE" w:rsidRPr="00891D48" w:rsidRDefault="00423BC6" w:rsidP="00891D48">
      <w:pPr>
        <w:pStyle w:val="Odstavecseseznamem"/>
        <w:numPr>
          <w:ilvl w:val="0"/>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600" w:line="240" w:lineRule="auto"/>
        <w:ind w:left="714" w:hanging="357"/>
        <w:contextualSpacing w:val="0"/>
        <w:jc w:val="both"/>
        <w:rPr>
          <w:rFonts w:cstheme="minorHAnsi"/>
          <w:sz w:val="23"/>
          <w:szCs w:val="23"/>
        </w:rPr>
      </w:pPr>
      <w:r w:rsidRPr="00423BC6">
        <w:rPr>
          <w:rStyle w:val="normaltextrun1"/>
          <w:rFonts w:cstheme="minorHAnsi"/>
          <w:sz w:val="23"/>
          <w:szCs w:val="23"/>
        </w:rPr>
        <w:t>V ostatních případech škola nemá povinnost poskytovat vzdělávání distančním způsobem. Škola pak postupuje obdobně jako v běžné situaci, kdy děti/žáci/studenti nejsou přítomn</w:t>
      </w:r>
      <w:r w:rsidR="00A63995">
        <w:rPr>
          <w:rStyle w:val="normaltextrun1"/>
          <w:rFonts w:cstheme="minorHAnsi"/>
          <w:sz w:val="23"/>
          <w:szCs w:val="23"/>
        </w:rPr>
        <w:t>i</w:t>
      </w:r>
      <w:r w:rsidRPr="00423BC6">
        <w:rPr>
          <w:rStyle w:val="normaltextrun1"/>
          <w:rFonts w:cstheme="minorHAnsi"/>
          <w:sz w:val="23"/>
          <w:szCs w:val="23"/>
        </w:rPr>
        <w:t xml:space="preserve"> ve škole. Doporučuje se však, pokud to organizační možnosti školy dovolí, udržovat alespoň částečně distanční vzdělávání dotčených dětí/žáků/studentů, a to na základě jejich dobrovolnosti a s ohledem na jejich individuální podmínky</w:t>
      </w:r>
      <w:r w:rsidR="00C13F64" w:rsidRPr="008E78DD">
        <w:rPr>
          <w:rStyle w:val="normaltextrun1"/>
          <w:rFonts w:cstheme="minorHAnsi"/>
          <w:sz w:val="23"/>
          <w:szCs w:val="23"/>
        </w:rPr>
        <w:t>.</w:t>
      </w:r>
      <w:r w:rsidR="00C13F64" w:rsidRPr="008E78DD">
        <w:rPr>
          <w:rStyle w:val="eop"/>
          <w:rFonts w:cstheme="minorHAnsi"/>
          <w:sz w:val="23"/>
          <w:szCs w:val="23"/>
        </w:rPr>
        <w:t> </w:t>
      </w:r>
    </w:p>
    <w:p w14:paraId="16B97439" w14:textId="77777777" w:rsidR="00D753AE" w:rsidRDefault="00D753AE" w:rsidP="00D753AE">
      <w:pPr>
        <w:spacing w:after="360" w:line="240" w:lineRule="auto"/>
        <w:rPr>
          <w:rFonts w:eastAsia="Times New Roman" w:cstheme="minorHAnsi"/>
          <w:bCs/>
          <w:smallCaps/>
          <w:color w:val="428D96"/>
          <w:sz w:val="42"/>
          <w:szCs w:val="42"/>
          <w:lang w:eastAsia="cs-CZ"/>
        </w:rPr>
      </w:pPr>
      <w:r w:rsidRPr="00D753AE">
        <w:rPr>
          <w:rFonts w:eastAsia="Times New Roman" w:cstheme="minorHAnsi"/>
          <w:bCs/>
          <w:smallCaps/>
          <w:color w:val="428D96"/>
          <w:sz w:val="42"/>
          <w:szCs w:val="42"/>
          <w:lang w:eastAsia="cs-CZ"/>
        </w:rPr>
        <w:t xml:space="preserve">Zaměstnanci školy </w:t>
      </w:r>
    </w:p>
    <w:p w14:paraId="63AC61A9" w14:textId="77777777" w:rsidR="00D753AE" w:rsidRPr="00DF5DBF" w:rsidRDefault="00D753AE" w:rsidP="005D2EC4">
      <w:pPr>
        <w:pStyle w:val="Odstavecseseznamem"/>
        <w:numPr>
          <w:ilvl w:val="0"/>
          <w:numId w:val="19"/>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714" w:hanging="357"/>
        <w:contextualSpacing w:val="0"/>
        <w:jc w:val="both"/>
        <w:rPr>
          <w:rFonts w:eastAsia="Times New Roman" w:cstheme="minorHAnsi"/>
          <w:sz w:val="23"/>
          <w:szCs w:val="23"/>
          <w:lang w:eastAsia="cs-CZ"/>
        </w:rPr>
      </w:pPr>
      <w:r w:rsidRPr="00DF5DBF">
        <w:rPr>
          <w:rStyle w:val="normaltextrun1"/>
          <w:rFonts w:cstheme="minorHAnsi"/>
          <w:b/>
          <w:sz w:val="23"/>
          <w:szCs w:val="23"/>
        </w:rPr>
        <w:t>Pokud bude nařízena karanténa zaměstnanci školy</w:t>
      </w:r>
      <w:r w:rsidRPr="00DF5DBF">
        <w:rPr>
          <w:rStyle w:val="Odkaznakoment"/>
          <w:sz w:val="23"/>
          <w:szCs w:val="23"/>
        </w:rPr>
        <w:t xml:space="preserve">, </w:t>
      </w:r>
      <w:r w:rsidRPr="00DF5DBF">
        <w:rPr>
          <w:rStyle w:val="normaltextrun1"/>
          <w:rFonts w:cstheme="minorHAnsi"/>
          <w:sz w:val="23"/>
          <w:szCs w:val="23"/>
        </w:rPr>
        <w:t xml:space="preserve">je možné, aby po domluvě mezi zaměstnavatelem </w:t>
      </w:r>
      <w:r w:rsidR="00FA0E66" w:rsidRPr="00DF5DBF">
        <w:rPr>
          <w:rStyle w:val="normaltextrun1"/>
          <w:rFonts w:cstheme="minorHAnsi"/>
          <w:sz w:val="23"/>
          <w:szCs w:val="23"/>
        </w:rPr>
        <w:br/>
      </w:r>
      <w:r w:rsidRPr="00DF5DBF">
        <w:rPr>
          <w:rStyle w:val="normaltextrun1"/>
          <w:rFonts w:cstheme="minorHAnsi"/>
          <w:sz w:val="23"/>
          <w:szCs w:val="23"/>
        </w:rPr>
        <w:t xml:space="preserve">a zaměstnancem </w:t>
      </w:r>
      <w:r w:rsidRPr="004A4BB7">
        <w:rPr>
          <w:rStyle w:val="normaltextrun1"/>
          <w:rFonts w:cstheme="minorHAnsi"/>
          <w:i/>
          <w:sz w:val="23"/>
          <w:szCs w:val="23"/>
        </w:rPr>
        <w:t>(je-li to organizačně a provozně možné)</w:t>
      </w:r>
      <w:r w:rsidRPr="00DF5DBF">
        <w:rPr>
          <w:rStyle w:val="normaltextrun1"/>
          <w:rFonts w:cstheme="minorHAnsi"/>
          <w:sz w:val="23"/>
          <w:szCs w:val="23"/>
        </w:rPr>
        <w:t xml:space="preserve"> vykonával práci z jiného místa po dobu, kdy bude v karanténě </w:t>
      </w:r>
      <w:r w:rsidRPr="004A4BB7">
        <w:rPr>
          <w:rStyle w:val="normaltextrun1"/>
          <w:rFonts w:cstheme="minorHAnsi"/>
          <w:i/>
          <w:sz w:val="23"/>
          <w:szCs w:val="23"/>
        </w:rPr>
        <w:t>(např. distanční výuka, příprava podkladů k výuce apod.)</w:t>
      </w:r>
      <w:r w:rsidRPr="00DF5DBF">
        <w:rPr>
          <w:rStyle w:val="normaltextrun1"/>
          <w:rFonts w:cstheme="minorHAnsi"/>
          <w:sz w:val="23"/>
          <w:szCs w:val="23"/>
        </w:rPr>
        <w:t xml:space="preserve">; v tomto případě zaměstnanci přísluší plat </w:t>
      </w:r>
      <w:r w:rsidRPr="004A4BB7">
        <w:rPr>
          <w:rStyle w:val="normaltextrun1"/>
          <w:rFonts w:cstheme="minorHAnsi"/>
          <w:i/>
          <w:sz w:val="23"/>
          <w:szCs w:val="23"/>
        </w:rPr>
        <w:t>(nebo mzda)</w:t>
      </w:r>
      <w:r w:rsidR="00DF5DBF">
        <w:rPr>
          <w:rStyle w:val="normaltextrun1"/>
          <w:rFonts w:cstheme="minorHAnsi"/>
          <w:sz w:val="23"/>
          <w:szCs w:val="23"/>
        </w:rPr>
        <w:t xml:space="preserve">. </w:t>
      </w:r>
      <w:r w:rsidRPr="00DF5DBF">
        <w:rPr>
          <w:rStyle w:val="normaltextrun1"/>
          <w:rFonts w:cstheme="minorHAnsi"/>
          <w:sz w:val="23"/>
          <w:szCs w:val="23"/>
        </w:rPr>
        <w:t xml:space="preserve">Pokud k dohodě nedojde, není povinností zaměstnance po dobu karantény práci vykonávat, protože v daném období je z pohledu právních předpisů v obdobné situaci jako v případě nemoci </w:t>
      </w:r>
      <w:r w:rsidRPr="004D538F">
        <w:rPr>
          <w:rStyle w:val="normaltextrun1"/>
          <w:rFonts w:cstheme="minorHAnsi"/>
          <w:i/>
          <w:sz w:val="23"/>
          <w:szCs w:val="23"/>
        </w:rPr>
        <w:t>(hmotné zabezpečení zaměstnance: za prvních 14 kalendářních dní náhrada mzdy/platu ve výši 60 % redukovaného průměrného výdělku zaměstnance, od 15. kalendářního dne nemocenská)</w:t>
      </w:r>
      <w:r w:rsidRPr="00DF5DBF">
        <w:rPr>
          <w:rStyle w:val="normaltextrun1"/>
          <w:rFonts w:cstheme="minorHAnsi"/>
          <w:sz w:val="23"/>
          <w:szCs w:val="23"/>
        </w:rPr>
        <w:t xml:space="preserve">. </w:t>
      </w:r>
    </w:p>
    <w:p w14:paraId="672B6EA7" w14:textId="77777777" w:rsidR="00D753AE" w:rsidRPr="003E2D8F" w:rsidRDefault="00DF5DBF" w:rsidP="005D2EC4">
      <w:pPr>
        <w:pStyle w:val="Odstavecseseznamem"/>
        <w:numPr>
          <w:ilvl w:val="0"/>
          <w:numId w:val="19"/>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rPr>
          <w:rFonts w:eastAsia="Times New Roman" w:cstheme="minorHAnsi"/>
          <w:sz w:val="23"/>
          <w:szCs w:val="23"/>
          <w:lang w:eastAsia="cs-CZ"/>
        </w:rPr>
      </w:pPr>
      <w:r w:rsidRPr="003E2D8F">
        <w:rPr>
          <w:rFonts w:eastAsia="Times New Roman" w:cstheme="minorHAnsi"/>
          <w:sz w:val="23"/>
          <w:szCs w:val="23"/>
          <w:lang w:eastAsia="cs-CZ"/>
        </w:rPr>
        <w:t>Pro ostatní pracovněprávní souvislosti platí ustanovení zákoníku práce.</w:t>
      </w:r>
    </w:p>
    <w:p w14:paraId="0840E9D8" w14:textId="77777777" w:rsidR="00D753AE" w:rsidRPr="003E2D8F" w:rsidRDefault="0054185E" w:rsidP="00891D48">
      <w:pPr>
        <w:pStyle w:val="Odstavecseseznamem"/>
        <w:numPr>
          <w:ilvl w:val="0"/>
          <w:numId w:val="20"/>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600" w:line="240" w:lineRule="auto"/>
        <w:ind w:hanging="357"/>
        <w:jc w:val="both"/>
      </w:pPr>
      <w:r w:rsidRPr="003E2D8F">
        <w:rPr>
          <w:rStyle w:val="normaltextrun1"/>
          <w:rFonts w:cstheme="minorHAnsi"/>
          <w:sz w:val="23"/>
          <w:szCs w:val="23"/>
        </w:rPr>
        <w:lastRenderedPageBreak/>
        <w:t xml:space="preserve">Pokud je zaměstnanec školy v rizikové skupině, může </w:t>
      </w:r>
      <w:r w:rsidR="00681781" w:rsidRPr="003E2D8F">
        <w:rPr>
          <w:rStyle w:val="normaltextrun1"/>
          <w:rFonts w:cstheme="minorHAnsi"/>
          <w:sz w:val="23"/>
          <w:szCs w:val="23"/>
        </w:rPr>
        <w:t>po</w:t>
      </w:r>
      <w:r w:rsidRPr="003E2D8F">
        <w:rPr>
          <w:rStyle w:val="normaltextrun1"/>
          <w:rFonts w:cstheme="minorHAnsi"/>
          <w:sz w:val="23"/>
          <w:szCs w:val="23"/>
        </w:rPr>
        <w:t>dle svého uvážení pro svoji ochranu používat roušku či jinou ochranu nosu a úst s vyšším stupněm ochrany nebo respirátor a zachovávat sociální distanci.</w:t>
      </w:r>
    </w:p>
    <w:p w14:paraId="3D57A988" w14:textId="77777777" w:rsidR="00943911" w:rsidRDefault="00D753AE" w:rsidP="0052499E">
      <w:pPr>
        <w:spacing w:after="360" w:line="240" w:lineRule="auto"/>
        <w:rPr>
          <w:rFonts w:eastAsia="Times New Roman" w:cstheme="minorHAnsi"/>
          <w:bCs/>
          <w:smallCaps/>
          <w:color w:val="428D96"/>
          <w:sz w:val="42"/>
          <w:szCs w:val="42"/>
          <w:lang w:eastAsia="cs-CZ"/>
        </w:rPr>
      </w:pPr>
      <w:r w:rsidRPr="00D753AE">
        <w:rPr>
          <w:rFonts w:eastAsia="Times New Roman" w:cstheme="minorHAnsi"/>
          <w:bCs/>
          <w:smallCaps/>
          <w:color w:val="428D96"/>
          <w:sz w:val="42"/>
          <w:szCs w:val="42"/>
          <w:lang w:eastAsia="cs-CZ"/>
        </w:rPr>
        <w:t>Další souvislosti</w:t>
      </w:r>
    </w:p>
    <w:p w14:paraId="670FAABC" w14:textId="77777777" w:rsidR="00943911" w:rsidRPr="008C65C3" w:rsidRDefault="00943911" w:rsidP="00943911">
      <w:pPr>
        <w:shd w:val="clear" w:color="auto" w:fill="A2DBE2"/>
        <w:spacing w:after="240" w:line="240" w:lineRule="auto"/>
        <w:rPr>
          <w:rFonts w:cstheme="minorHAnsi"/>
          <w:b/>
          <w:bCs/>
          <w:sz w:val="23"/>
          <w:szCs w:val="23"/>
        </w:rPr>
      </w:pPr>
      <w:r w:rsidRPr="008C65C3">
        <w:rPr>
          <w:rFonts w:cstheme="minorHAnsi"/>
          <w:b/>
          <w:bCs/>
          <w:sz w:val="23"/>
          <w:szCs w:val="23"/>
        </w:rPr>
        <w:t xml:space="preserve">  </w:t>
      </w:r>
      <w:r w:rsidR="00D753AE" w:rsidRPr="00D753AE">
        <w:rPr>
          <w:rFonts w:cstheme="minorHAnsi"/>
          <w:b/>
          <w:bCs/>
          <w:sz w:val="23"/>
          <w:szCs w:val="23"/>
        </w:rPr>
        <w:t>Školní stravování</w:t>
      </w:r>
    </w:p>
    <w:p w14:paraId="5F15D074" w14:textId="77777777" w:rsidR="00FA0E66" w:rsidRPr="00FA0E66" w:rsidRDefault="00FA0E66" w:rsidP="005D2EC4">
      <w:pPr>
        <w:pStyle w:val="Odstavecseseznamem"/>
        <w:numPr>
          <w:ilvl w:val="0"/>
          <w:numId w:val="20"/>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0" w:line="240" w:lineRule="auto"/>
        <w:ind w:hanging="357"/>
        <w:jc w:val="both"/>
        <w:rPr>
          <w:rStyle w:val="normaltextrun1"/>
          <w:rFonts w:cstheme="minorHAnsi"/>
          <w:sz w:val="23"/>
          <w:szCs w:val="23"/>
        </w:rPr>
      </w:pPr>
      <w:r w:rsidRPr="00FA0E66">
        <w:rPr>
          <w:rStyle w:val="normaltextrun1"/>
          <w:rFonts w:cstheme="minorHAnsi"/>
          <w:b/>
          <w:sz w:val="23"/>
          <w:szCs w:val="23"/>
        </w:rPr>
        <w:t xml:space="preserve">Školní stravování se může poskytovat </w:t>
      </w:r>
      <w:r w:rsidR="0054185E">
        <w:rPr>
          <w:rStyle w:val="normaltextrun1"/>
          <w:rFonts w:cstheme="minorHAnsi"/>
          <w:b/>
          <w:sz w:val="23"/>
          <w:szCs w:val="23"/>
        </w:rPr>
        <w:t>za níže uvedených doporučení</w:t>
      </w:r>
      <w:r w:rsidRPr="00FA0E66">
        <w:rPr>
          <w:rStyle w:val="normaltextrun1"/>
          <w:rFonts w:cstheme="minorHAnsi"/>
          <w:b/>
          <w:sz w:val="23"/>
          <w:szCs w:val="23"/>
        </w:rPr>
        <w:t xml:space="preserve">, </w:t>
      </w:r>
      <w:r w:rsidRPr="00FA0E66">
        <w:rPr>
          <w:rStyle w:val="normaltextrun1"/>
          <w:rFonts w:cstheme="minorHAnsi"/>
          <w:sz w:val="23"/>
          <w:szCs w:val="23"/>
        </w:rPr>
        <w:t xml:space="preserve">pokud nestanoví KHS nebo </w:t>
      </w:r>
      <w:r w:rsidRPr="00FA0E66">
        <w:rPr>
          <w:rStyle w:val="spellingerror"/>
          <w:rFonts w:cstheme="minorHAnsi"/>
          <w:sz w:val="23"/>
          <w:szCs w:val="23"/>
        </w:rPr>
        <w:t>MZd</w:t>
      </w:r>
      <w:r w:rsidRPr="00FA0E66">
        <w:rPr>
          <w:rStyle w:val="normaltextrun1"/>
          <w:rFonts w:cstheme="minorHAnsi"/>
          <w:sz w:val="23"/>
          <w:szCs w:val="23"/>
        </w:rPr>
        <w:t xml:space="preserve"> jinak:</w:t>
      </w:r>
    </w:p>
    <w:p w14:paraId="62EACA08" w14:textId="77777777" w:rsidR="0054185E" w:rsidRPr="00FA0E66" w:rsidRDefault="0054185E"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40" w:line="240" w:lineRule="auto"/>
        <w:ind w:hanging="357"/>
        <w:jc w:val="both"/>
        <w:rPr>
          <w:rStyle w:val="eop"/>
          <w:rFonts w:cstheme="minorHAnsi"/>
          <w:sz w:val="23"/>
          <w:szCs w:val="23"/>
        </w:rPr>
      </w:pPr>
      <w:r w:rsidRPr="00FA0E66">
        <w:rPr>
          <w:rStyle w:val="normaltextrun1"/>
          <w:rFonts w:cstheme="minorHAnsi"/>
          <w:sz w:val="23"/>
          <w:szCs w:val="23"/>
        </w:rPr>
        <w:t>V rámci možností školy zajistit</w:t>
      </w:r>
      <w:r>
        <w:rPr>
          <w:rStyle w:val="normaltextrun1"/>
          <w:rFonts w:cstheme="minorHAnsi"/>
          <w:sz w:val="23"/>
          <w:szCs w:val="23"/>
        </w:rPr>
        <w:t xml:space="preserve"> oddělení či</w:t>
      </w:r>
      <w:r w:rsidRPr="00FA0E66">
        <w:rPr>
          <w:rStyle w:val="normaltextrun1"/>
          <w:rFonts w:cstheme="minorHAnsi"/>
          <w:sz w:val="23"/>
          <w:szCs w:val="23"/>
        </w:rPr>
        <w:t xml:space="preserve"> co nejmenší kontakt různých skupin </w:t>
      </w:r>
      <w:r w:rsidRPr="004A4BB7">
        <w:rPr>
          <w:rStyle w:val="normaltextrun1"/>
          <w:rFonts w:cstheme="minorHAnsi"/>
          <w:i/>
          <w:sz w:val="23"/>
          <w:szCs w:val="23"/>
        </w:rPr>
        <w:t>(např. rozložit vydávání obědů v delším čase, je-li to možné, nebo vytvořit v jídelně sektory oddělující jednotlivé třídy)</w:t>
      </w:r>
      <w:r w:rsidRPr="00FA0E66">
        <w:rPr>
          <w:rStyle w:val="normaltextrun1"/>
          <w:rFonts w:cstheme="minorHAnsi"/>
          <w:sz w:val="23"/>
          <w:szCs w:val="23"/>
        </w:rPr>
        <w:t>.</w:t>
      </w:r>
      <w:r w:rsidRPr="00FA0E66">
        <w:rPr>
          <w:rStyle w:val="eop"/>
          <w:rFonts w:cstheme="minorHAnsi"/>
          <w:sz w:val="23"/>
          <w:szCs w:val="23"/>
        </w:rPr>
        <w:t xml:space="preserve"> </w:t>
      </w:r>
    </w:p>
    <w:p w14:paraId="64557137" w14:textId="77777777" w:rsidR="00FA0E66" w:rsidRPr="00FA0E66" w:rsidRDefault="00FA0E66"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40" w:line="240" w:lineRule="auto"/>
        <w:ind w:hanging="357"/>
        <w:jc w:val="both"/>
        <w:rPr>
          <w:rStyle w:val="normaltextrun1"/>
          <w:rFonts w:cstheme="minorHAnsi"/>
          <w:sz w:val="23"/>
          <w:szCs w:val="23"/>
        </w:rPr>
      </w:pPr>
      <w:r w:rsidRPr="00FA0E66">
        <w:rPr>
          <w:rStyle w:val="normaltextrun1"/>
          <w:rFonts w:cstheme="minorHAnsi"/>
          <w:sz w:val="23"/>
          <w:szCs w:val="23"/>
        </w:rPr>
        <w:t xml:space="preserve">Hygiena a úklid podle pravidel stanovených v předchozím textu. </w:t>
      </w:r>
    </w:p>
    <w:p w14:paraId="3CE542CB" w14:textId="77777777" w:rsidR="00FA0E66" w:rsidRPr="00FA0E66" w:rsidRDefault="00FA0E66"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40" w:line="240" w:lineRule="auto"/>
        <w:ind w:hanging="357"/>
        <w:jc w:val="both"/>
        <w:rPr>
          <w:rStyle w:val="eop"/>
          <w:rFonts w:cstheme="minorHAnsi"/>
          <w:sz w:val="23"/>
          <w:szCs w:val="23"/>
        </w:rPr>
      </w:pPr>
      <w:r w:rsidRPr="00FA0E66">
        <w:rPr>
          <w:rStyle w:val="eop"/>
          <w:rFonts w:cstheme="minorHAnsi"/>
          <w:sz w:val="23"/>
          <w:szCs w:val="23"/>
        </w:rPr>
        <w:t xml:space="preserve">Důraz na nutnost mytí </w:t>
      </w:r>
      <w:r w:rsidRPr="004A4BB7">
        <w:rPr>
          <w:rStyle w:val="eop"/>
          <w:rFonts w:cstheme="minorHAnsi"/>
          <w:i/>
          <w:sz w:val="23"/>
          <w:szCs w:val="23"/>
        </w:rPr>
        <w:t>(případně dezinfekci)</w:t>
      </w:r>
      <w:r w:rsidRPr="00FA0E66">
        <w:rPr>
          <w:rStyle w:val="eop"/>
          <w:rFonts w:cstheme="minorHAnsi"/>
          <w:sz w:val="23"/>
          <w:szCs w:val="23"/>
        </w:rPr>
        <w:t xml:space="preserve"> rukou před odebráním stravy. </w:t>
      </w:r>
    </w:p>
    <w:p w14:paraId="42402A3B" w14:textId="77777777" w:rsidR="00FA0E66" w:rsidRPr="00FA0E66" w:rsidRDefault="00FA0E66"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40" w:line="240" w:lineRule="auto"/>
        <w:ind w:hanging="357"/>
        <w:jc w:val="both"/>
        <w:rPr>
          <w:rFonts w:ascii="Arial" w:hAnsi="Arial" w:cs="Arial"/>
          <w:sz w:val="23"/>
          <w:szCs w:val="23"/>
        </w:rPr>
      </w:pPr>
      <w:r w:rsidRPr="00FA0E66">
        <w:rPr>
          <w:rFonts w:cstheme="minorHAnsi"/>
          <w:sz w:val="23"/>
          <w:szCs w:val="23"/>
        </w:rPr>
        <w:t xml:space="preserve">Neumožnit samoobslužný výdej, tj. odebírání příborů z hromadných zásobníků a využívání samoobslužných bufetů </w:t>
      </w:r>
      <w:r w:rsidRPr="004A4BB7">
        <w:rPr>
          <w:rFonts w:cstheme="minorHAnsi"/>
          <w:i/>
          <w:sz w:val="23"/>
          <w:szCs w:val="23"/>
        </w:rPr>
        <w:t>(nápoje, polévky, saláty)</w:t>
      </w:r>
      <w:r w:rsidRPr="00FA0E66">
        <w:rPr>
          <w:rFonts w:cstheme="minorHAnsi"/>
          <w:sz w:val="23"/>
          <w:szCs w:val="23"/>
        </w:rPr>
        <w:t>.</w:t>
      </w:r>
    </w:p>
    <w:p w14:paraId="32A0F406" w14:textId="77777777" w:rsidR="00FA0E66" w:rsidRPr="00FA0E66" w:rsidRDefault="00FA0E66"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600" w:line="240" w:lineRule="auto"/>
        <w:ind w:hanging="357"/>
        <w:contextualSpacing w:val="0"/>
        <w:jc w:val="both"/>
        <w:rPr>
          <w:rFonts w:cstheme="minorHAnsi"/>
          <w:sz w:val="23"/>
          <w:szCs w:val="23"/>
        </w:rPr>
      </w:pPr>
      <w:r w:rsidRPr="00FA0E66">
        <w:rPr>
          <w:rFonts w:cstheme="minorHAnsi"/>
          <w:sz w:val="23"/>
          <w:szCs w:val="23"/>
        </w:rPr>
        <w:t>Cizí strávníci musí mít pro konzumaci vyčleněný</w:t>
      </w:r>
      <w:r w:rsidR="00752585">
        <w:rPr>
          <w:rFonts w:cstheme="minorHAnsi"/>
          <w:sz w:val="23"/>
          <w:szCs w:val="23"/>
        </w:rPr>
        <w:t xml:space="preserve"> samostatný čas nebo</w:t>
      </w:r>
      <w:r w:rsidRPr="00FA0E66">
        <w:rPr>
          <w:rFonts w:cstheme="minorHAnsi"/>
          <w:sz w:val="23"/>
          <w:szCs w:val="23"/>
        </w:rPr>
        <w:t xml:space="preserve"> oddělený prostor a po ukončení</w:t>
      </w:r>
      <w:r w:rsidR="00752585">
        <w:rPr>
          <w:rFonts w:cstheme="minorHAnsi"/>
          <w:sz w:val="23"/>
          <w:szCs w:val="23"/>
        </w:rPr>
        <w:t xml:space="preserve"> stravování</w:t>
      </w:r>
      <w:r w:rsidRPr="00FA0E66">
        <w:rPr>
          <w:rFonts w:cstheme="minorHAnsi"/>
          <w:sz w:val="23"/>
          <w:szCs w:val="23"/>
        </w:rPr>
        <w:t xml:space="preserve"> musí být stoly a židle očištěny a dezinfikovány. Pro výdej stravy cizím strávníkům je nutné nastavit pravidla pro manipulaci s doneseným nádobím tak, aby nebyl ohrožen zdravotně nezávadný provoz školní jídelny.  </w:t>
      </w:r>
    </w:p>
    <w:p w14:paraId="63BE54CE" w14:textId="77777777" w:rsidR="00943911" w:rsidRPr="008C65C3" w:rsidRDefault="00943911" w:rsidP="00943911">
      <w:pPr>
        <w:shd w:val="clear" w:color="auto" w:fill="A2DBE2"/>
        <w:spacing w:after="240" w:line="240" w:lineRule="auto"/>
        <w:rPr>
          <w:rFonts w:cstheme="minorHAnsi"/>
          <w:b/>
          <w:bCs/>
          <w:sz w:val="23"/>
          <w:szCs w:val="23"/>
        </w:rPr>
      </w:pPr>
      <w:r w:rsidRPr="008C65C3">
        <w:rPr>
          <w:rFonts w:cstheme="minorHAnsi"/>
          <w:b/>
          <w:bCs/>
          <w:sz w:val="23"/>
          <w:szCs w:val="23"/>
        </w:rPr>
        <w:t xml:space="preserve">  </w:t>
      </w:r>
      <w:r w:rsidR="00FA0E66" w:rsidRPr="00FA0E66">
        <w:rPr>
          <w:rFonts w:cstheme="minorHAnsi"/>
          <w:b/>
          <w:bCs/>
          <w:sz w:val="23"/>
          <w:szCs w:val="23"/>
        </w:rPr>
        <w:t>Školní družiny a školní kluby</w:t>
      </w:r>
    </w:p>
    <w:p w14:paraId="17C85FBF" w14:textId="77777777" w:rsidR="00FA0E66" w:rsidRDefault="00FA0E66" w:rsidP="005D2EC4">
      <w:pPr>
        <w:pStyle w:val="Odstavecseseznamem"/>
        <w:numPr>
          <w:ilvl w:val="0"/>
          <w:numId w:val="22"/>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600" w:line="240" w:lineRule="auto"/>
        <w:ind w:left="714" w:hanging="357"/>
        <w:jc w:val="both"/>
        <w:rPr>
          <w:rFonts w:cstheme="minorHAnsi"/>
          <w:sz w:val="23"/>
          <w:szCs w:val="23"/>
        </w:rPr>
      </w:pPr>
      <w:r w:rsidRPr="00FA0E66">
        <w:rPr>
          <w:rFonts w:cstheme="minorHAnsi"/>
          <w:sz w:val="23"/>
          <w:szCs w:val="23"/>
        </w:rPr>
        <w:t xml:space="preserve">Zvážit organizaci oddělení školní družiny či školního klubu tak, aby oddělení, popřípadě skupina, byla tvořena žáky jedné třídy, popřípadě několika </w:t>
      </w:r>
      <w:r w:rsidR="007766BB" w:rsidRPr="007766BB">
        <w:rPr>
          <w:rFonts w:cstheme="minorHAnsi"/>
          <w:sz w:val="23"/>
          <w:szCs w:val="23"/>
        </w:rPr>
        <w:t xml:space="preserve">předem daných </w:t>
      </w:r>
      <w:r w:rsidRPr="00FA0E66">
        <w:rPr>
          <w:rFonts w:cstheme="minorHAnsi"/>
          <w:sz w:val="23"/>
          <w:szCs w:val="23"/>
        </w:rPr>
        <w:t xml:space="preserve">tříd </w:t>
      </w:r>
      <w:r w:rsidRPr="004A4BB7">
        <w:rPr>
          <w:rFonts w:cstheme="minorHAnsi"/>
          <w:i/>
          <w:sz w:val="23"/>
          <w:szCs w:val="23"/>
        </w:rPr>
        <w:t>(nenaplnění tohoto doporučení zvyšuje riziko karantény pro větší část žáků, pokud se v kolektivu vyskytne pozitivní jedinec, čímž může karanténa zasáhnout do různých tříd a ročníků)</w:t>
      </w:r>
      <w:r w:rsidRPr="00FA0E66">
        <w:rPr>
          <w:rFonts w:cstheme="minorHAnsi"/>
          <w:sz w:val="23"/>
          <w:szCs w:val="23"/>
        </w:rPr>
        <w:t>.</w:t>
      </w:r>
    </w:p>
    <w:p w14:paraId="7D0DCDFE" w14:textId="77777777" w:rsidR="0054185E" w:rsidRPr="004A4BB7" w:rsidRDefault="0054185E" w:rsidP="004A4BB7">
      <w:pPr>
        <w:shd w:val="clear" w:color="auto" w:fill="A2DBE2"/>
        <w:spacing w:after="240" w:line="240" w:lineRule="auto"/>
        <w:rPr>
          <w:rFonts w:cstheme="minorHAnsi"/>
          <w:b/>
          <w:bCs/>
          <w:sz w:val="23"/>
          <w:szCs w:val="23"/>
        </w:rPr>
      </w:pPr>
      <w:r w:rsidRPr="004A4BB7">
        <w:rPr>
          <w:rFonts w:cstheme="minorHAnsi"/>
          <w:b/>
          <w:bCs/>
          <w:sz w:val="23"/>
          <w:szCs w:val="23"/>
        </w:rPr>
        <w:t>Ubytovací školská zařízení</w:t>
      </w:r>
    </w:p>
    <w:p w14:paraId="15A47E8A" w14:textId="77777777" w:rsidR="0054185E" w:rsidRPr="003E2D8F" w:rsidRDefault="0054185E" w:rsidP="005D2EC4">
      <w:pPr>
        <w:pStyle w:val="Odstavecseseznamem"/>
        <w:numPr>
          <w:ilvl w:val="0"/>
          <w:numId w:val="20"/>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0" w:line="240" w:lineRule="auto"/>
        <w:ind w:hanging="357"/>
        <w:jc w:val="both"/>
        <w:rPr>
          <w:rStyle w:val="normaltextrun1"/>
          <w:sz w:val="23"/>
          <w:szCs w:val="23"/>
        </w:rPr>
      </w:pPr>
      <w:r w:rsidRPr="003E2D8F">
        <w:rPr>
          <w:rStyle w:val="normaltextrun1"/>
          <w:rFonts w:cstheme="minorHAnsi"/>
          <w:sz w:val="23"/>
          <w:szCs w:val="23"/>
        </w:rPr>
        <w:t>Doporučuje se dle</w:t>
      </w:r>
      <w:r w:rsidRPr="003E2D8F">
        <w:rPr>
          <w:rStyle w:val="normaltextrun1"/>
          <w:sz w:val="23"/>
          <w:szCs w:val="23"/>
        </w:rPr>
        <w:t xml:space="preserve"> možností zařízení vyčlenit prostory pro zajištění karanténních opatření pro ubytované. </w:t>
      </w:r>
      <w:r w:rsidR="007965C3" w:rsidRPr="003E2D8F">
        <w:rPr>
          <w:rStyle w:val="normaltextrun1"/>
          <w:sz w:val="23"/>
          <w:szCs w:val="23"/>
        </w:rPr>
        <w:br/>
      </w:r>
      <w:r w:rsidRPr="003E2D8F">
        <w:rPr>
          <w:rStyle w:val="normaltextrun1"/>
          <w:sz w:val="23"/>
          <w:szCs w:val="23"/>
        </w:rPr>
        <w:t xml:space="preserve">O dalších preventivních opatřeních rozhodne místně příslušná krajská hygienická stanice na základě znalostí specifických podmínek v konkrétním zařízení. </w:t>
      </w:r>
    </w:p>
    <w:p w14:paraId="629731F2" w14:textId="77777777" w:rsidR="0054185E" w:rsidRPr="003E2D8F" w:rsidRDefault="0054185E" w:rsidP="005D2EC4">
      <w:pPr>
        <w:pStyle w:val="Odstavecseseznamem"/>
        <w:numPr>
          <w:ilvl w:val="0"/>
          <w:numId w:val="20"/>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0" w:line="240" w:lineRule="auto"/>
        <w:ind w:hanging="357"/>
        <w:jc w:val="both"/>
        <w:rPr>
          <w:rStyle w:val="normaltextrun1"/>
          <w:sz w:val="23"/>
          <w:szCs w:val="23"/>
        </w:rPr>
      </w:pPr>
      <w:r w:rsidRPr="003E2D8F">
        <w:rPr>
          <w:rStyle w:val="normaltextrun1"/>
          <w:sz w:val="23"/>
          <w:szCs w:val="23"/>
        </w:rPr>
        <w:t xml:space="preserve">Doporučuje se v souladu s aktuální epidemiologickou situací identifikovat kritické pracovní funkce </w:t>
      </w:r>
      <w:r w:rsidR="007965C3" w:rsidRPr="003E2D8F">
        <w:rPr>
          <w:rStyle w:val="normaltextrun1"/>
          <w:sz w:val="23"/>
          <w:szCs w:val="23"/>
        </w:rPr>
        <w:br/>
      </w:r>
      <w:r w:rsidRPr="003E2D8F">
        <w:rPr>
          <w:rStyle w:val="normaltextrun1"/>
          <w:sz w:val="23"/>
          <w:szCs w:val="23"/>
        </w:rPr>
        <w:t>a pozice a naplánovat alternativní pokrytí směn, tj. pracovat v oddělených směnách, které se navzájem nepotkávají.</w:t>
      </w:r>
    </w:p>
    <w:p w14:paraId="5D640B7F" w14:textId="77777777" w:rsidR="008F3C93" w:rsidRDefault="008F3C93" w:rsidP="008F3C93">
      <w:pPr>
        <w:pStyle w:val="Odstavecseseznamem"/>
        <w:spacing w:line="240" w:lineRule="auto"/>
        <w:rPr>
          <w:rStyle w:val="eop"/>
          <w:rFonts w:cstheme="minorHAnsi"/>
          <w:sz w:val="23"/>
          <w:szCs w:val="23"/>
        </w:rPr>
      </w:pPr>
    </w:p>
    <w:p w14:paraId="6219E745" w14:textId="77777777" w:rsidR="0042325D" w:rsidRDefault="0042325D">
      <w:pPr>
        <w:rPr>
          <w:rStyle w:val="eop"/>
          <w:rFonts w:cstheme="minorHAnsi"/>
          <w:sz w:val="23"/>
          <w:szCs w:val="23"/>
        </w:rPr>
      </w:pPr>
      <w:r>
        <w:rPr>
          <w:rStyle w:val="eop"/>
          <w:rFonts w:cstheme="minorHAnsi"/>
          <w:sz w:val="23"/>
          <w:szCs w:val="23"/>
        </w:rPr>
        <w:br w:type="page"/>
      </w:r>
    </w:p>
    <w:p w14:paraId="16CA1DA2" w14:textId="77777777" w:rsidR="0054185E" w:rsidRPr="004A4BB7" w:rsidRDefault="0054185E" w:rsidP="004A4BB7">
      <w:pPr>
        <w:shd w:val="clear" w:color="auto" w:fill="A2DBE2"/>
        <w:spacing w:after="240" w:line="240" w:lineRule="auto"/>
        <w:rPr>
          <w:rFonts w:cstheme="minorHAnsi"/>
          <w:b/>
          <w:bCs/>
          <w:sz w:val="23"/>
          <w:szCs w:val="23"/>
        </w:rPr>
      </w:pPr>
      <w:r w:rsidRPr="004A4BB7">
        <w:rPr>
          <w:rFonts w:cstheme="minorHAnsi"/>
          <w:b/>
          <w:bCs/>
          <w:sz w:val="23"/>
          <w:szCs w:val="23"/>
        </w:rPr>
        <w:lastRenderedPageBreak/>
        <w:t>Studenti a pedagogičtí pracovníci přijíždějící ze zahraničí</w:t>
      </w:r>
    </w:p>
    <w:p w14:paraId="62DF81FA" w14:textId="77777777" w:rsidR="0054185E" w:rsidRPr="004A4BB7" w:rsidRDefault="0054185E" w:rsidP="005D2EC4">
      <w:pPr>
        <w:pStyle w:val="Odstavecseseznamem"/>
        <w:numPr>
          <w:ilvl w:val="0"/>
          <w:numId w:val="22"/>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600" w:line="240" w:lineRule="auto"/>
        <w:jc w:val="both"/>
        <w:rPr>
          <w:sz w:val="23"/>
          <w:szCs w:val="23"/>
        </w:rPr>
      </w:pPr>
      <w:r w:rsidRPr="004A4BB7">
        <w:rPr>
          <w:rStyle w:val="eop"/>
          <w:sz w:val="23"/>
          <w:szCs w:val="23"/>
        </w:rPr>
        <w:t>Při příjezdu studentů či pedagogických pracovníků ze zahraničí se doporučuje řídit pravidly nastavenými  semaforem, který stanoví seznam zemí podle míry rizika nákazy a pravidl</w:t>
      </w:r>
      <w:r w:rsidR="007C4195" w:rsidRPr="004A4BB7">
        <w:rPr>
          <w:rStyle w:val="eop"/>
          <w:sz w:val="23"/>
          <w:szCs w:val="23"/>
        </w:rPr>
        <w:t>a</w:t>
      </w:r>
      <w:r w:rsidRPr="004A4BB7">
        <w:rPr>
          <w:rStyle w:val="eop"/>
          <w:sz w:val="23"/>
          <w:szCs w:val="23"/>
        </w:rPr>
        <w:t xml:space="preserve"> z </w:t>
      </w:r>
      <w:r w:rsidR="007C4195" w:rsidRPr="004A4BB7">
        <w:rPr>
          <w:rStyle w:val="eop"/>
          <w:sz w:val="23"/>
          <w:szCs w:val="23"/>
        </w:rPr>
        <w:t>toho</w:t>
      </w:r>
      <w:r w:rsidRPr="004A4BB7">
        <w:rPr>
          <w:rStyle w:val="eop"/>
          <w:sz w:val="23"/>
          <w:szCs w:val="23"/>
        </w:rPr>
        <w:t xml:space="preserve"> vyplývající viz </w:t>
      </w:r>
      <w:hyperlink r:id="rId12" w:history="1">
        <w:r w:rsidR="004A4BB7" w:rsidRPr="004A4BB7">
          <w:rPr>
            <w:rStyle w:val="Hypertextovodkaz"/>
            <w:sz w:val="23"/>
            <w:szCs w:val="23"/>
          </w:rPr>
          <w:t>https://koronavirus.mzcr.cz/seznam-zemi-podle-miry-rizika-nakazy</w:t>
        </w:r>
      </w:hyperlink>
      <w:r w:rsidR="004A4BB7" w:rsidRPr="004A4BB7">
        <w:rPr>
          <w:rStyle w:val="eop"/>
          <w:sz w:val="23"/>
          <w:szCs w:val="23"/>
        </w:rPr>
        <w:t>.</w:t>
      </w:r>
    </w:p>
    <w:p w14:paraId="338A4184" w14:textId="77777777" w:rsidR="0054185E" w:rsidRPr="008C65C3" w:rsidRDefault="00943911" w:rsidP="00943911">
      <w:pPr>
        <w:shd w:val="clear" w:color="auto" w:fill="A2DBE2"/>
        <w:spacing w:after="240" w:line="240" w:lineRule="auto"/>
        <w:rPr>
          <w:rFonts w:cstheme="minorHAnsi"/>
          <w:b/>
          <w:bCs/>
          <w:sz w:val="23"/>
          <w:szCs w:val="23"/>
        </w:rPr>
      </w:pPr>
      <w:r w:rsidRPr="008C65C3">
        <w:rPr>
          <w:rFonts w:cstheme="minorHAnsi"/>
          <w:b/>
          <w:bCs/>
          <w:sz w:val="23"/>
          <w:szCs w:val="23"/>
        </w:rPr>
        <w:t xml:space="preserve">  </w:t>
      </w:r>
      <w:r w:rsidR="00FA0E66" w:rsidRPr="00FA0E66">
        <w:rPr>
          <w:rFonts w:cstheme="minorHAnsi"/>
          <w:b/>
          <w:bCs/>
          <w:sz w:val="23"/>
          <w:szCs w:val="23"/>
        </w:rPr>
        <w:t>Cestování do zahraničí</w:t>
      </w:r>
    </w:p>
    <w:p w14:paraId="5A003BCB" w14:textId="77777777" w:rsidR="00FA0E66" w:rsidRPr="00FA0E66" w:rsidRDefault="00FA0E66" w:rsidP="005D2EC4">
      <w:pPr>
        <w:pStyle w:val="Odstavecseseznamem"/>
        <w:numPr>
          <w:ilvl w:val="0"/>
          <w:numId w:val="23"/>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360" w:line="240" w:lineRule="auto"/>
        <w:ind w:left="714" w:hanging="357"/>
        <w:contextualSpacing w:val="0"/>
        <w:jc w:val="both"/>
        <w:rPr>
          <w:rStyle w:val="eop"/>
          <w:rFonts w:cstheme="minorHAnsi"/>
          <w:sz w:val="23"/>
          <w:szCs w:val="23"/>
        </w:rPr>
      </w:pPr>
      <w:r w:rsidRPr="00FA0E66">
        <w:rPr>
          <w:rFonts w:cstheme="minorHAnsi"/>
          <w:sz w:val="23"/>
          <w:szCs w:val="23"/>
        </w:rPr>
        <w:t xml:space="preserve">Cestování skupin dětí/žáků/studentů a zaměstnanců školy do zahraničí není omezeno, pokud mimořádné opatření nestanovuje jinak. Pro tyto aktivity platí semafor Ministerstva </w:t>
      </w:r>
      <w:r w:rsidR="008F3C93">
        <w:rPr>
          <w:rFonts w:cstheme="minorHAnsi"/>
          <w:sz w:val="23"/>
          <w:szCs w:val="23"/>
        </w:rPr>
        <w:t xml:space="preserve">zdravotnictví a Ministerstva </w:t>
      </w:r>
      <w:r w:rsidRPr="00FA0E66">
        <w:rPr>
          <w:rFonts w:cstheme="minorHAnsi"/>
          <w:sz w:val="23"/>
          <w:szCs w:val="23"/>
        </w:rPr>
        <w:t>zahraniční věcí</w:t>
      </w:r>
      <w:r w:rsidR="008F3C93">
        <w:rPr>
          <w:rFonts w:cstheme="minorHAnsi"/>
          <w:sz w:val="23"/>
          <w:szCs w:val="23"/>
        </w:rPr>
        <w:t>, který stanoví seznam zemí podle míry rizika nákazy a pravidl</w:t>
      </w:r>
      <w:r w:rsidR="007C4195">
        <w:rPr>
          <w:rFonts w:cstheme="minorHAnsi"/>
          <w:sz w:val="23"/>
          <w:szCs w:val="23"/>
        </w:rPr>
        <w:t>a</w:t>
      </w:r>
      <w:r w:rsidR="008F3C93">
        <w:rPr>
          <w:rFonts w:cstheme="minorHAnsi"/>
          <w:sz w:val="23"/>
          <w:szCs w:val="23"/>
        </w:rPr>
        <w:t xml:space="preserve"> z </w:t>
      </w:r>
      <w:r w:rsidR="007C4195">
        <w:rPr>
          <w:rFonts w:cstheme="minorHAnsi"/>
          <w:sz w:val="23"/>
          <w:szCs w:val="23"/>
        </w:rPr>
        <w:t>toh</w:t>
      </w:r>
      <w:r w:rsidR="008F3C93">
        <w:rPr>
          <w:rFonts w:cstheme="minorHAnsi"/>
          <w:sz w:val="23"/>
          <w:szCs w:val="23"/>
        </w:rPr>
        <w:t>o vyplývající</w:t>
      </w:r>
      <w:r w:rsidRPr="00FA0E66">
        <w:rPr>
          <w:rFonts w:cstheme="minorHAnsi"/>
          <w:sz w:val="23"/>
          <w:szCs w:val="23"/>
        </w:rPr>
        <w:t xml:space="preserve"> </w:t>
      </w:r>
      <w:r w:rsidRPr="004A4BB7">
        <w:rPr>
          <w:rFonts w:cstheme="minorHAnsi"/>
          <w:i/>
          <w:sz w:val="23"/>
          <w:szCs w:val="23"/>
        </w:rPr>
        <w:t xml:space="preserve">(viz </w:t>
      </w:r>
      <w:hyperlink r:id="rId13" w:history="1">
        <w:r w:rsidRPr="004A4BB7">
          <w:rPr>
            <w:rStyle w:val="Hypertextovodkaz"/>
            <w:rFonts w:cstheme="minorHAnsi"/>
            <w:i/>
            <w:sz w:val="23"/>
            <w:szCs w:val="23"/>
          </w:rPr>
          <w:t>https://koronavirus.mzcr.cz/seznam-zemi-podle-miry-rizika-nakazy/</w:t>
        </w:r>
      </w:hyperlink>
      <w:r w:rsidRPr="004A4BB7">
        <w:rPr>
          <w:rFonts w:cstheme="minorHAnsi"/>
          <w:i/>
          <w:sz w:val="23"/>
          <w:szCs w:val="23"/>
        </w:rPr>
        <w:t>)</w:t>
      </w:r>
      <w:r w:rsidRPr="00FA0E66">
        <w:rPr>
          <w:rFonts w:cstheme="minorHAnsi"/>
          <w:sz w:val="23"/>
          <w:szCs w:val="23"/>
        </w:rPr>
        <w:t>.</w:t>
      </w:r>
      <w:r w:rsidR="007766BB">
        <w:rPr>
          <w:rFonts w:cstheme="minorHAnsi"/>
          <w:sz w:val="23"/>
          <w:szCs w:val="23"/>
        </w:rPr>
        <w:t xml:space="preserve"> </w:t>
      </w:r>
      <w:r w:rsidR="007766BB" w:rsidRPr="007766BB">
        <w:rPr>
          <w:rFonts w:cstheme="minorHAnsi"/>
          <w:sz w:val="23"/>
          <w:szCs w:val="23"/>
        </w:rPr>
        <w:t>Samozřejmě platí dříve uvedené doporučení, že je vhodné zvážit nutnost konání těch aktivit, které nejsou pro naplnění školního vzdělávacího programu nezbytné a dochází při nich ke koncentraci vyššího počtu lidí</w:t>
      </w:r>
      <w:r w:rsidR="00E124A8">
        <w:rPr>
          <w:rFonts w:cstheme="minorHAnsi"/>
          <w:sz w:val="23"/>
          <w:szCs w:val="23"/>
        </w:rPr>
        <w:t xml:space="preserve"> </w:t>
      </w:r>
      <w:r w:rsidR="00E124A8" w:rsidRPr="004A4BB7">
        <w:rPr>
          <w:rFonts w:cstheme="minorHAnsi"/>
          <w:i/>
          <w:sz w:val="23"/>
          <w:szCs w:val="23"/>
        </w:rPr>
        <w:t xml:space="preserve">(v závislosti na aktuální epidemiologické situaci </w:t>
      </w:r>
      <w:r w:rsidR="00CD20C3" w:rsidRPr="004A4BB7">
        <w:rPr>
          <w:rFonts w:cstheme="minorHAnsi"/>
          <w:i/>
          <w:sz w:val="23"/>
          <w:szCs w:val="23"/>
        </w:rPr>
        <w:t>po</w:t>
      </w:r>
      <w:r w:rsidR="00E124A8" w:rsidRPr="004A4BB7">
        <w:rPr>
          <w:rFonts w:cstheme="minorHAnsi"/>
          <w:i/>
          <w:sz w:val="23"/>
          <w:szCs w:val="23"/>
        </w:rPr>
        <w:t>dle semaforů Ministerstva zahraničních věcí a MZd</w:t>
      </w:r>
      <w:r w:rsidR="008F3C93" w:rsidRPr="004A4BB7">
        <w:rPr>
          <w:rFonts w:cstheme="minorHAnsi"/>
          <w:i/>
          <w:sz w:val="23"/>
          <w:szCs w:val="23"/>
        </w:rPr>
        <w:t>; přičemž epidemiologická situace v době plánování (objednání) akce může být rozdílná s epidemiologickou situací v době konání akce</w:t>
      </w:r>
      <w:r w:rsidR="00E124A8" w:rsidRPr="004A4BB7">
        <w:rPr>
          <w:rFonts w:cstheme="minorHAnsi"/>
          <w:i/>
          <w:sz w:val="23"/>
          <w:szCs w:val="23"/>
        </w:rPr>
        <w:t>)</w:t>
      </w:r>
      <w:r w:rsidR="007766BB" w:rsidRPr="007766BB">
        <w:rPr>
          <w:rFonts w:cstheme="minorHAnsi"/>
          <w:sz w:val="23"/>
          <w:szCs w:val="23"/>
        </w:rPr>
        <w:t>.</w:t>
      </w:r>
    </w:p>
    <w:p w14:paraId="5602C897" w14:textId="77777777" w:rsidR="00943911" w:rsidRPr="008C65C3" w:rsidRDefault="00943911" w:rsidP="007965C3">
      <w:pPr>
        <w:shd w:val="clear" w:color="auto" w:fill="A2DBE2"/>
        <w:spacing w:after="360" w:line="240" w:lineRule="auto"/>
        <w:rPr>
          <w:rFonts w:cstheme="minorHAnsi"/>
          <w:b/>
          <w:bCs/>
          <w:sz w:val="23"/>
          <w:szCs w:val="23"/>
        </w:rPr>
      </w:pPr>
      <w:r w:rsidRPr="008C65C3">
        <w:rPr>
          <w:rFonts w:cstheme="minorHAnsi"/>
          <w:b/>
          <w:bCs/>
          <w:sz w:val="23"/>
          <w:szCs w:val="23"/>
        </w:rPr>
        <w:t xml:space="preserve">  </w:t>
      </w:r>
      <w:r w:rsidR="00950A6B" w:rsidRPr="00950A6B">
        <w:rPr>
          <w:rFonts w:cstheme="minorHAnsi"/>
          <w:b/>
          <w:bCs/>
          <w:sz w:val="23"/>
          <w:szCs w:val="23"/>
        </w:rPr>
        <w:t>Praktické vyučování</w:t>
      </w:r>
    </w:p>
    <w:p w14:paraId="43D62DA2" w14:textId="77777777" w:rsidR="004A4BB7" w:rsidRDefault="00950A6B" w:rsidP="005D2EC4">
      <w:pPr>
        <w:pStyle w:val="Odstavecseseznamem"/>
        <w:numPr>
          <w:ilvl w:val="0"/>
          <w:numId w:val="2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120" w:line="240" w:lineRule="auto"/>
        <w:ind w:left="499" w:hanging="357"/>
        <w:contextualSpacing w:val="0"/>
        <w:jc w:val="both"/>
        <w:rPr>
          <w:rStyle w:val="normaltextrun1"/>
          <w:rFonts w:cstheme="minorHAnsi"/>
          <w:sz w:val="24"/>
          <w:szCs w:val="24"/>
        </w:rPr>
      </w:pPr>
      <w:r w:rsidRPr="00F52675">
        <w:rPr>
          <w:rStyle w:val="normaltextrun1"/>
          <w:rFonts w:cstheme="minorHAnsi"/>
          <w:sz w:val="24"/>
          <w:szCs w:val="24"/>
        </w:rPr>
        <w:t xml:space="preserve">Organizace a hygienická pravidla při praktickém vyučování se řídí pravidly provozu pracovišť, kde je praktické vyučování vykonáváno. </w:t>
      </w:r>
      <w:r w:rsidR="008F3C93">
        <w:rPr>
          <w:rStyle w:val="normaltextrun1"/>
          <w:rFonts w:cstheme="minorHAnsi"/>
          <w:sz w:val="24"/>
          <w:szCs w:val="24"/>
        </w:rPr>
        <w:t xml:space="preserve">Doporučuje se s nimi předem seznámit. </w:t>
      </w:r>
      <w:r w:rsidRPr="00F52675">
        <w:rPr>
          <w:rStyle w:val="normaltextrun1"/>
          <w:rFonts w:cstheme="minorHAnsi"/>
          <w:sz w:val="24"/>
          <w:szCs w:val="24"/>
        </w:rPr>
        <w:t>Pokud nedojde k omezení provozu těchto pracovišť, není nutné omezovat rozsah praktického vyučování.</w:t>
      </w:r>
    </w:p>
    <w:p w14:paraId="0AA18575" w14:textId="77777777" w:rsidR="004A4BB7" w:rsidRPr="004A4BB7" w:rsidRDefault="004A4BB7" w:rsidP="005D2EC4">
      <w:pPr>
        <w:pStyle w:val="Odstavecseseznamem"/>
        <w:numPr>
          <w:ilvl w:val="0"/>
          <w:numId w:val="22"/>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360" w:line="240" w:lineRule="auto"/>
        <w:ind w:left="567" w:hanging="425"/>
        <w:jc w:val="both"/>
        <w:rPr>
          <w:sz w:val="23"/>
          <w:szCs w:val="23"/>
        </w:rPr>
      </w:pPr>
      <w:r w:rsidRPr="004A4BB7">
        <w:rPr>
          <w:rStyle w:val="eop"/>
          <w:sz w:val="23"/>
          <w:szCs w:val="23"/>
        </w:rPr>
        <w:t>Doporučuje se omezit kontakt se zahraničními zaměstnanci.</w:t>
      </w:r>
    </w:p>
    <w:p w14:paraId="718998AA" w14:textId="77777777" w:rsidR="00943911" w:rsidRPr="008C65C3" w:rsidRDefault="00943911" w:rsidP="00275FB4">
      <w:pPr>
        <w:shd w:val="clear" w:color="auto" w:fill="A2DBE2"/>
        <w:spacing w:after="240" w:line="240" w:lineRule="auto"/>
        <w:rPr>
          <w:rFonts w:cstheme="minorHAnsi"/>
          <w:b/>
          <w:bCs/>
          <w:sz w:val="23"/>
          <w:szCs w:val="23"/>
        </w:rPr>
      </w:pPr>
      <w:r w:rsidRPr="008C65C3">
        <w:rPr>
          <w:rFonts w:cstheme="minorHAnsi"/>
          <w:b/>
          <w:bCs/>
          <w:sz w:val="23"/>
          <w:szCs w:val="23"/>
        </w:rPr>
        <w:t xml:space="preserve">  </w:t>
      </w:r>
      <w:r w:rsidR="00791D29">
        <w:rPr>
          <w:rFonts w:cstheme="minorHAnsi"/>
          <w:b/>
          <w:bCs/>
          <w:sz w:val="23"/>
          <w:szCs w:val="23"/>
        </w:rPr>
        <w:t>Ú</w:t>
      </w:r>
      <w:r w:rsidR="00950A6B" w:rsidRPr="00950A6B">
        <w:rPr>
          <w:rFonts w:cstheme="minorHAnsi"/>
          <w:b/>
          <w:bCs/>
          <w:sz w:val="23"/>
          <w:szCs w:val="23"/>
        </w:rPr>
        <w:t>plata</w:t>
      </w:r>
      <w:r w:rsidR="00791D29">
        <w:rPr>
          <w:rFonts w:cstheme="minorHAnsi"/>
          <w:b/>
          <w:bCs/>
          <w:sz w:val="23"/>
          <w:szCs w:val="23"/>
        </w:rPr>
        <w:t xml:space="preserve"> za vzdělávání </w:t>
      </w:r>
      <w:r w:rsidR="008E78DD">
        <w:rPr>
          <w:rFonts w:cstheme="minorHAnsi"/>
          <w:b/>
          <w:bCs/>
          <w:sz w:val="23"/>
          <w:szCs w:val="23"/>
        </w:rPr>
        <w:t>a</w:t>
      </w:r>
      <w:r w:rsidR="00791D29">
        <w:rPr>
          <w:rFonts w:cstheme="minorHAnsi"/>
          <w:b/>
          <w:bCs/>
          <w:sz w:val="23"/>
          <w:szCs w:val="23"/>
        </w:rPr>
        <w:t xml:space="preserve"> stravování</w:t>
      </w:r>
      <w:r w:rsidR="00950A6B" w:rsidRPr="00950A6B">
        <w:rPr>
          <w:rFonts w:cstheme="minorHAnsi"/>
          <w:b/>
          <w:bCs/>
          <w:sz w:val="23"/>
          <w:szCs w:val="23"/>
        </w:rPr>
        <w:t>, poplatek za ubytování</w:t>
      </w:r>
      <w:r w:rsidR="00950A6B" w:rsidRPr="00F52675">
        <w:rPr>
          <w:rStyle w:val="Znakapoznpodarou"/>
          <w:rFonts w:cstheme="minorHAnsi"/>
          <w:sz w:val="24"/>
          <w:szCs w:val="24"/>
        </w:rPr>
        <w:footnoteReference w:id="11"/>
      </w:r>
    </w:p>
    <w:p w14:paraId="46B2B6AE" w14:textId="77777777" w:rsidR="00C36013" w:rsidRPr="00C36013" w:rsidRDefault="00C36013" w:rsidP="00C36013">
      <w:pPr>
        <w:spacing w:after="40" w:line="240" w:lineRule="auto"/>
        <w:ind w:left="113"/>
        <w:rPr>
          <w:rFonts w:cstheme="minorHAnsi"/>
          <w:b/>
          <w:sz w:val="23"/>
          <w:szCs w:val="23"/>
        </w:rPr>
      </w:pPr>
      <w:r w:rsidRPr="00C36013">
        <w:rPr>
          <w:rFonts w:cstheme="minorHAnsi"/>
          <w:b/>
          <w:sz w:val="23"/>
          <w:szCs w:val="23"/>
        </w:rPr>
        <w:t>Zařízení veřejných zřizovatelů</w:t>
      </w:r>
    </w:p>
    <w:p w14:paraId="5117140A" w14:textId="77777777" w:rsidR="00C36013" w:rsidRPr="00C36013" w:rsidRDefault="00C36013" w:rsidP="005D2EC4">
      <w:pPr>
        <w:pStyle w:val="Odstavecseseznamem"/>
        <w:numPr>
          <w:ilvl w:val="0"/>
          <w:numId w:val="25"/>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contextualSpacing w:val="0"/>
        <w:jc w:val="both"/>
        <w:rPr>
          <w:rFonts w:cstheme="minorHAnsi"/>
          <w:sz w:val="23"/>
          <w:szCs w:val="23"/>
        </w:rPr>
      </w:pPr>
      <w:r w:rsidRPr="00C36013">
        <w:rPr>
          <w:rFonts w:cstheme="minorHAnsi"/>
          <w:sz w:val="23"/>
          <w:szCs w:val="23"/>
        </w:rPr>
        <w:t xml:space="preserve">Pokud je </w:t>
      </w:r>
      <w:r w:rsidRPr="00C36013">
        <w:rPr>
          <w:rFonts w:cstheme="minorHAnsi"/>
          <w:b/>
          <w:sz w:val="23"/>
          <w:szCs w:val="23"/>
        </w:rPr>
        <w:t>určitému dítěti/žákovi/studentovi/účastníkovi nařízena karanténa</w:t>
      </w:r>
      <w:r w:rsidRPr="00C36013">
        <w:rPr>
          <w:rFonts w:cstheme="minorHAnsi"/>
          <w:sz w:val="23"/>
          <w:szCs w:val="23"/>
        </w:rPr>
        <w:t xml:space="preserve"> a škola není uzavřen</w:t>
      </w:r>
      <w:r w:rsidR="00B449AF">
        <w:rPr>
          <w:rFonts w:cstheme="minorHAnsi"/>
          <w:sz w:val="23"/>
          <w:szCs w:val="23"/>
        </w:rPr>
        <w:t>a</w:t>
      </w:r>
      <w:r w:rsidRPr="00C36013">
        <w:rPr>
          <w:rFonts w:cstheme="minorHAnsi"/>
          <w:sz w:val="23"/>
          <w:szCs w:val="23"/>
        </w:rPr>
        <w:t xml:space="preserve">, jedná se o jeho omluvenou nepřítomnost ve škole a </w:t>
      </w:r>
      <w:r w:rsidRPr="00C36013">
        <w:rPr>
          <w:rFonts w:cstheme="minorHAnsi"/>
          <w:b/>
          <w:sz w:val="23"/>
          <w:szCs w:val="23"/>
        </w:rPr>
        <w:t>úplata se hradí</w:t>
      </w:r>
      <w:r w:rsidRPr="00C36013">
        <w:rPr>
          <w:rFonts w:cstheme="minorHAnsi"/>
          <w:sz w:val="23"/>
          <w:szCs w:val="23"/>
        </w:rPr>
        <w:t>.</w:t>
      </w:r>
    </w:p>
    <w:p w14:paraId="7D68B3DF" w14:textId="77777777" w:rsidR="00C36013" w:rsidRPr="00C36013" w:rsidRDefault="00C36013" w:rsidP="005D2EC4">
      <w:pPr>
        <w:pStyle w:val="Odstavecseseznamem"/>
        <w:numPr>
          <w:ilvl w:val="0"/>
          <w:numId w:val="26"/>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0" w:line="240" w:lineRule="auto"/>
        <w:ind w:left="714" w:hanging="357"/>
        <w:contextualSpacing w:val="0"/>
        <w:jc w:val="both"/>
        <w:rPr>
          <w:rFonts w:cstheme="minorHAnsi"/>
          <w:sz w:val="23"/>
          <w:szCs w:val="23"/>
        </w:rPr>
      </w:pPr>
      <w:r w:rsidRPr="00C36013">
        <w:rPr>
          <w:rFonts w:cstheme="minorHAnsi"/>
          <w:sz w:val="23"/>
          <w:szCs w:val="23"/>
        </w:rPr>
        <w:t>Pokud na základě rozhodnutí KHS nebo MZd dojde k </w:t>
      </w:r>
      <w:r w:rsidRPr="00C36013">
        <w:rPr>
          <w:rFonts w:cstheme="minorHAnsi"/>
          <w:b/>
          <w:sz w:val="23"/>
          <w:szCs w:val="23"/>
        </w:rPr>
        <w:t>uzavření školy</w:t>
      </w:r>
      <w:r w:rsidRPr="00C36013">
        <w:rPr>
          <w:rFonts w:cstheme="minorHAnsi"/>
          <w:sz w:val="23"/>
          <w:szCs w:val="23"/>
        </w:rPr>
        <w:t xml:space="preserve">, platí u </w:t>
      </w:r>
      <w:r w:rsidR="008F37AB">
        <w:rPr>
          <w:rFonts w:cstheme="minorHAnsi"/>
          <w:sz w:val="23"/>
          <w:szCs w:val="23"/>
        </w:rPr>
        <w:t xml:space="preserve">škol a školských </w:t>
      </w:r>
      <w:r w:rsidRPr="00C36013">
        <w:rPr>
          <w:rFonts w:cstheme="minorHAnsi"/>
          <w:sz w:val="23"/>
          <w:szCs w:val="23"/>
        </w:rPr>
        <w:t xml:space="preserve">zařízení </w:t>
      </w:r>
      <w:r w:rsidRPr="00C36013">
        <w:rPr>
          <w:rFonts w:cstheme="minorHAnsi"/>
          <w:b/>
          <w:sz w:val="23"/>
          <w:szCs w:val="23"/>
        </w:rPr>
        <w:t>veřejných zřizovatelů</w:t>
      </w:r>
      <w:r w:rsidRPr="00C36013">
        <w:rPr>
          <w:rFonts w:cstheme="minorHAnsi"/>
          <w:sz w:val="23"/>
          <w:szCs w:val="23"/>
        </w:rPr>
        <w:t xml:space="preserve"> následující:</w:t>
      </w:r>
    </w:p>
    <w:p w14:paraId="34C975F6" w14:textId="77777777" w:rsidR="00C36013" w:rsidRPr="00C36013" w:rsidRDefault="00C36013" w:rsidP="005D2EC4">
      <w:pPr>
        <w:numPr>
          <w:ilvl w:val="0"/>
          <w:numId w:val="28"/>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40" w:hanging="357"/>
        <w:jc w:val="both"/>
        <w:rPr>
          <w:rFonts w:cstheme="minorHAnsi"/>
          <w:sz w:val="23"/>
          <w:szCs w:val="23"/>
        </w:rPr>
      </w:pPr>
      <w:r w:rsidRPr="00C36013">
        <w:rPr>
          <w:rFonts w:cstheme="minorHAnsi"/>
          <w:sz w:val="23"/>
          <w:szCs w:val="23"/>
        </w:rPr>
        <w:t xml:space="preserve">V </w:t>
      </w:r>
      <w:r w:rsidRPr="00C36013">
        <w:rPr>
          <w:rFonts w:cstheme="minorHAnsi"/>
          <w:b/>
          <w:sz w:val="23"/>
          <w:szCs w:val="23"/>
        </w:rPr>
        <w:t xml:space="preserve">mateřských školách </w:t>
      </w:r>
      <w:r w:rsidRPr="00C36013">
        <w:rPr>
          <w:rFonts w:cstheme="minorHAnsi"/>
          <w:sz w:val="23"/>
          <w:szCs w:val="23"/>
        </w:rPr>
        <w:t>stanoví ředitel školy maximální výši úplaty poměrně poníženou podle délky omezení nebo přerušení provozu, je-li délka omezení nebo přerušení provozu více než 5 dnů provozu, a to i v případě, že mateřská škola poskytuje vzdělávání distančním způsobem.</w:t>
      </w:r>
    </w:p>
    <w:p w14:paraId="2FBF3343" w14:textId="77777777" w:rsidR="00C36013" w:rsidRPr="00C36013" w:rsidRDefault="00C36013" w:rsidP="005D2EC4">
      <w:pPr>
        <w:numPr>
          <w:ilvl w:val="0"/>
          <w:numId w:val="28"/>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40" w:hanging="357"/>
        <w:jc w:val="both"/>
        <w:rPr>
          <w:rFonts w:cstheme="minorHAnsi"/>
          <w:strike/>
          <w:sz w:val="23"/>
          <w:szCs w:val="23"/>
        </w:rPr>
      </w:pPr>
      <w:r w:rsidRPr="00C36013">
        <w:rPr>
          <w:rFonts w:cstheme="minorHAnsi"/>
          <w:sz w:val="23"/>
          <w:szCs w:val="23"/>
        </w:rPr>
        <w:t xml:space="preserve">S ohledem na povinnost </w:t>
      </w:r>
      <w:r w:rsidRPr="00C36013">
        <w:rPr>
          <w:rFonts w:cstheme="minorHAnsi"/>
          <w:b/>
          <w:sz w:val="23"/>
          <w:szCs w:val="23"/>
        </w:rPr>
        <w:t>základních uměleckých škol</w:t>
      </w:r>
      <w:r w:rsidRPr="00C36013">
        <w:rPr>
          <w:rFonts w:cstheme="minorHAnsi"/>
          <w:sz w:val="23"/>
          <w:szCs w:val="23"/>
        </w:rPr>
        <w:t xml:space="preserve"> poskytovat vzdělávání distančním způsobem, se </w:t>
      </w:r>
      <w:r w:rsidR="00B449AF" w:rsidRPr="00C36013">
        <w:rPr>
          <w:rFonts w:cstheme="minorHAnsi"/>
          <w:sz w:val="23"/>
          <w:szCs w:val="23"/>
        </w:rPr>
        <w:t xml:space="preserve">úplata </w:t>
      </w:r>
      <w:r w:rsidRPr="00C36013">
        <w:rPr>
          <w:rFonts w:cstheme="minorHAnsi"/>
          <w:sz w:val="23"/>
          <w:szCs w:val="23"/>
        </w:rPr>
        <w:t xml:space="preserve">nevrací. </w:t>
      </w:r>
    </w:p>
    <w:p w14:paraId="551E6376" w14:textId="77777777" w:rsidR="00C36013" w:rsidRPr="00C36013" w:rsidRDefault="00C36013" w:rsidP="005D2EC4">
      <w:pPr>
        <w:numPr>
          <w:ilvl w:val="0"/>
          <w:numId w:val="28"/>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40" w:hanging="357"/>
        <w:jc w:val="both"/>
        <w:rPr>
          <w:rFonts w:cstheme="minorHAnsi"/>
          <w:sz w:val="23"/>
          <w:szCs w:val="23"/>
        </w:rPr>
      </w:pPr>
      <w:r w:rsidRPr="00C36013">
        <w:rPr>
          <w:rFonts w:cstheme="minorHAnsi"/>
          <w:sz w:val="23"/>
          <w:szCs w:val="23"/>
        </w:rPr>
        <w:t xml:space="preserve">Ve </w:t>
      </w:r>
      <w:r w:rsidRPr="00C36013">
        <w:rPr>
          <w:rFonts w:cstheme="minorHAnsi"/>
          <w:b/>
          <w:sz w:val="23"/>
          <w:szCs w:val="23"/>
        </w:rPr>
        <w:t>školní družině</w:t>
      </w:r>
      <w:r w:rsidRPr="00C36013">
        <w:rPr>
          <w:rFonts w:cstheme="minorHAnsi"/>
          <w:sz w:val="23"/>
          <w:szCs w:val="23"/>
        </w:rPr>
        <w:t xml:space="preserve"> stanoví ředitel školy úplatu poměrně poníženou podle délky omezení nebo přerušení provozu, je-li délka omezení nebo přerušení provozu více než 5 dnů provozu.</w:t>
      </w:r>
    </w:p>
    <w:p w14:paraId="09DA82B5" w14:textId="77777777" w:rsidR="00C36013" w:rsidRPr="00C36013" w:rsidRDefault="00C36013" w:rsidP="005D2EC4">
      <w:pPr>
        <w:numPr>
          <w:ilvl w:val="0"/>
          <w:numId w:val="28"/>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40" w:hanging="357"/>
        <w:jc w:val="both"/>
        <w:rPr>
          <w:rFonts w:cstheme="minorHAnsi"/>
          <w:sz w:val="23"/>
          <w:szCs w:val="23"/>
        </w:rPr>
      </w:pPr>
      <w:r w:rsidRPr="00C36013">
        <w:rPr>
          <w:rFonts w:cstheme="minorHAnsi"/>
          <w:sz w:val="23"/>
          <w:szCs w:val="23"/>
        </w:rPr>
        <w:t xml:space="preserve">Ve </w:t>
      </w:r>
      <w:r w:rsidRPr="00C36013">
        <w:rPr>
          <w:rFonts w:cstheme="minorHAnsi"/>
          <w:b/>
          <w:sz w:val="23"/>
          <w:szCs w:val="23"/>
        </w:rPr>
        <w:t>školním klubu nebo středisku volného času</w:t>
      </w:r>
      <w:r w:rsidRPr="00C36013">
        <w:rPr>
          <w:rFonts w:cstheme="minorHAnsi"/>
          <w:sz w:val="23"/>
          <w:szCs w:val="23"/>
        </w:rPr>
        <w:t xml:space="preserve"> se úplata poměrně vrací </w:t>
      </w:r>
      <w:r w:rsidRPr="007965C3">
        <w:rPr>
          <w:rFonts w:cstheme="minorHAnsi"/>
          <w:i/>
          <w:sz w:val="23"/>
          <w:szCs w:val="23"/>
        </w:rPr>
        <w:t>(nebo nepožaduje)</w:t>
      </w:r>
      <w:r w:rsidRPr="00C36013">
        <w:rPr>
          <w:rFonts w:cstheme="minorHAnsi"/>
          <w:sz w:val="23"/>
          <w:szCs w:val="23"/>
        </w:rPr>
        <w:t xml:space="preserve">, </w:t>
      </w:r>
      <w:r w:rsidR="004A4BB7">
        <w:rPr>
          <w:rFonts w:cstheme="minorHAnsi"/>
          <w:sz w:val="23"/>
          <w:szCs w:val="23"/>
        </w:rPr>
        <w:br/>
      </w:r>
      <w:r w:rsidRPr="00C36013">
        <w:rPr>
          <w:rFonts w:cstheme="minorHAnsi"/>
          <w:sz w:val="23"/>
          <w:szCs w:val="23"/>
        </w:rPr>
        <w:t xml:space="preserve">není-li vzdělávání nahrazeno nebo neposkytuje-li se vzdělávání distančním způsobem. Úplata se </w:t>
      </w:r>
      <w:r w:rsidRPr="00C36013">
        <w:rPr>
          <w:rFonts w:cstheme="minorHAnsi"/>
          <w:sz w:val="23"/>
          <w:szCs w:val="23"/>
        </w:rPr>
        <w:lastRenderedPageBreak/>
        <w:t xml:space="preserve">tedy nepožaduje po účastnících nebo žácích zapsaných k činnostem, které neprobíhají nebo nemohou probíhat na dálku. </w:t>
      </w:r>
    </w:p>
    <w:p w14:paraId="1ED50F41" w14:textId="77777777" w:rsidR="00C36013" w:rsidRDefault="00C36013" w:rsidP="005D2EC4">
      <w:pPr>
        <w:pStyle w:val="Odstavecseseznamem"/>
        <w:numPr>
          <w:ilvl w:val="0"/>
          <w:numId w:val="27"/>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708"/>
        <w:contextualSpacing w:val="0"/>
        <w:jc w:val="both"/>
        <w:rPr>
          <w:rFonts w:cstheme="minorHAnsi"/>
          <w:sz w:val="23"/>
          <w:szCs w:val="23"/>
        </w:rPr>
      </w:pPr>
      <w:r w:rsidRPr="00C36013">
        <w:rPr>
          <w:rFonts w:cstheme="minorHAnsi"/>
          <w:sz w:val="23"/>
          <w:szCs w:val="23"/>
        </w:rPr>
        <w:t xml:space="preserve">Úplata za ubytování v </w:t>
      </w:r>
      <w:r w:rsidRPr="00C36013">
        <w:rPr>
          <w:rFonts w:cstheme="minorHAnsi"/>
          <w:b/>
          <w:sz w:val="23"/>
          <w:szCs w:val="23"/>
        </w:rPr>
        <w:t>domově mládeže</w:t>
      </w:r>
      <w:r w:rsidRPr="00C36013">
        <w:rPr>
          <w:rFonts w:cstheme="minorHAnsi"/>
          <w:sz w:val="23"/>
          <w:szCs w:val="23"/>
        </w:rPr>
        <w:t xml:space="preserve"> se přiměřeně sníží, pokud žák kvůli organizaci vyučování opakovaně nebude ve škole. Rozhodnutí o přiměřeném snížení je v kompetenci ředitele </w:t>
      </w:r>
      <w:r w:rsidRPr="007965C3">
        <w:rPr>
          <w:rFonts w:cstheme="minorHAnsi"/>
          <w:i/>
          <w:sz w:val="23"/>
          <w:szCs w:val="23"/>
        </w:rPr>
        <w:t>(např. odpočty po dnech, týdnech apod.)</w:t>
      </w:r>
      <w:r w:rsidRPr="00C36013">
        <w:rPr>
          <w:rFonts w:cstheme="minorHAnsi"/>
          <w:sz w:val="23"/>
          <w:szCs w:val="23"/>
        </w:rPr>
        <w:t>. Úplata za ubytování na </w:t>
      </w:r>
      <w:r w:rsidRPr="00C36013">
        <w:rPr>
          <w:rFonts w:cstheme="minorHAnsi"/>
          <w:b/>
          <w:sz w:val="23"/>
          <w:szCs w:val="23"/>
        </w:rPr>
        <w:t xml:space="preserve">internátě </w:t>
      </w:r>
      <w:r w:rsidRPr="00C36013">
        <w:rPr>
          <w:rFonts w:cstheme="minorHAnsi"/>
          <w:sz w:val="23"/>
          <w:szCs w:val="23"/>
        </w:rPr>
        <w:t>se stanoví úměrně k počtu dnů v kalendářním měsíci, po které je žák ubytován.</w:t>
      </w:r>
    </w:p>
    <w:p w14:paraId="6EB6FE9C" w14:textId="77777777" w:rsidR="00392827" w:rsidRPr="00C36013" w:rsidRDefault="00392827" w:rsidP="005D2EC4">
      <w:pPr>
        <w:pStyle w:val="Odstavecseseznamem"/>
        <w:numPr>
          <w:ilvl w:val="0"/>
          <w:numId w:val="27"/>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708"/>
        <w:contextualSpacing w:val="0"/>
        <w:jc w:val="both"/>
        <w:rPr>
          <w:rFonts w:cstheme="minorHAnsi"/>
          <w:sz w:val="23"/>
          <w:szCs w:val="23"/>
        </w:rPr>
      </w:pPr>
      <w:r w:rsidRPr="00392827">
        <w:rPr>
          <w:rFonts w:cstheme="minorHAnsi"/>
          <w:sz w:val="23"/>
          <w:szCs w:val="23"/>
        </w:rPr>
        <w:t xml:space="preserve">Ředitel má podle školského zákona pravomoc rozhodnout o snížení nebo prominutí úplaty v závislosti na situaci i v jiných případech.  </w:t>
      </w:r>
    </w:p>
    <w:p w14:paraId="7D52AA3E" w14:textId="77777777" w:rsidR="005B52D8" w:rsidRPr="007965C3" w:rsidRDefault="005B52D8" w:rsidP="00105B8E">
      <w:pPr>
        <w:spacing w:after="40" w:line="240" w:lineRule="auto"/>
        <w:rPr>
          <w:rFonts w:cstheme="minorHAnsi"/>
          <w:b/>
          <w:sz w:val="4"/>
          <w:szCs w:val="23"/>
        </w:rPr>
      </w:pPr>
    </w:p>
    <w:p w14:paraId="675A0B3A" w14:textId="77777777" w:rsidR="00791D29" w:rsidRPr="00105B8E" w:rsidRDefault="00791D29" w:rsidP="00105B8E">
      <w:pPr>
        <w:spacing w:after="40" w:line="240" w:lineRule="auto"/>
        <w:rPr>
          <w:rFonts w:cstheme="minorHAnsi"/>
          <w:b/>
          <w:sz w:val="23"/>
          <w:szCs w:val="23"/>
        </w:rPr>
      </w:pPr>
      <w:r w:rsidRPr="00105B8E">
        <w:rPr>
          <w:rFonts w:cstheme="minorHAnsi"/>
          <w:b/>
          <w:sz w:val="23"/>
          <w:szCs w:val="23"/>
        </w:rPr>
        <w:t xml:space="preserve">Zařízení </w:t>
      </w:r>
      <w:r>
        <w:rPr>
          <w:rFonts w:cstheme="minorHAnsi"/>
          <w:b/>
          <w:sz w:val="23"/>
          <w:szCs w:val="23"/>
        </w:rPr>
        <w:t>jiných než veřejných</w:t>
      </w:r>
      <w:r w:rsidRPr="00105B8E">
        <w:rPr>
          <w:rFonts w:cstheme="minorHAnsi"/>
          <w:b/>
          <w:sz w:val="23"/>
          <w:szCs w:val="23"/>
        </w:rPr>
        <w:t xml:space="preserve"> zřizovatelů</w:t>
      </w:r>
    </w:p>
    <w:p w14:paraId="046D8FE8" w14:textId="77777777" w:rsidR="004A4BB7" w:rsidRPr="007965C3" w:rsidRDefault="00791D29" w:rsidP="008B75D8">
      <w:pPr>
        <w:pStyle w:val="Odstavecseseznamem"/>
        <w:numPr>
          <w:ilvl w:val="0"/>
          <w:numId w:val="1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360" w:line="240" w:lineRule="auto"/>
        <w:ind w:left="714" w:hanging="357"/>
        <w:contextualSpacing w:val="0"/>
        <w:jc w:val="both"/>
        <w:rPr>
          <w:rFonts w:cstheme="minorHAnsi"/>
          <w:sz w:val="23"/>
          <w:szCs w:val="23"/>
        </w:rPr>
      </w:pPr>
      <w:r w:rsidRPr="00C36013">
        <w:rPr>
          <w:rFonts w:cstheme="minorHAnsi"/>
          <w:b/>
          <w:sz w:val="23"/>
          <w:szCs w:val="23"/>
        </w:rPr>
        <w:t xml:space="preserve">Úplata u škol </w:t>
      </w:r>
      <w:r w:rsidRPr="00C36013" w:rsidDel="005751FB">
        <w:rPr>
          <w:rFonts w:cstheme="minorHAnsi"/>
          <w:b/>
          <w:sz w:val="23"/>
          <w:szCs w:val="23"/>
        </w:rPr>
        <w:t xml:space="preserve">a školských zařízení </w:t>
      </w:r>
      <w:r>
        <w:rPr>
          <w:rFonts w:cstheme="minorHAnsi"/>
          <w:b/>
          <w:sz w:val="23"/>
          <w:szCs w:val="23"/>
        </w:rPr>
        <w:t xml:space="preserve">jiných </w:t>
      </w:r>
      <w:r w:rsidRPr="00C36013">
        <w:rPr>
          <w:rFonts w:cstheme="minorHAnsi"/>
          <w:b/>
          <w:sz w:val="23"/>
          <w:szCs w:val="23"/>
        </w:rPr>
        <w:t>zřizovatelů se vždy řídí smlouvou</w:t>
      </w:r>
      <w:r w:rsidRPr="00C36013">
        <w:rPr>
          <w:sz w:val="23"/>
          <w:szCs w:val="23"/>
        </w:rPr>
        <w:t xml:space="preserve"> mezi školou </w:t>
      </w:r>
      <w:r w:rsidRPr="007965C3">
        <w:rPr>
          <w:i/>
          <w:sz w:val="23"/>
          <w:szCs w:val="23"/>
        </w:rPr>
        <w:t>(zřizovatelem)</w:t>
      </w:r>
      <w:r w:rsidRPr="00C36013">
        <w:rPr>
          <w:sz w:val="23"/>
          <w:szCs w:val="23"/>
        </w:rPr>
        <w:t xml:space="preserve"> </w:t>
      </w:r>
      <w:r w:rsidR="007965C3">
        <w:rPr>
          <w:sz w:val="23"/>
          <w:szCs w:val="23"/>
        </w:rPr>
        <w:br/>
      </w:r>
      <w:r w:rsidRPr="00C36013">
        <w:rPr>
          <w:sz w:val="23"/>
          <w:szCs w:val="23"/>
        </w:rPr>
        <w:t xml:space="preserve">a zákonným zástupcem </w:t>
      </w:r>
      <w:r w:rsidRPr="007965C3">
        <w:rPr>
          <w:i/>
          <w:sz w:val="23"/>
          <w:szCs w:val="23"/>
        </w:rPr>
        <w:t>(případně zletilým žákem či studentem)</w:t>
      </w:r>
      <w:r w:rsidRPr="00C36013">
        <w:rPr>
          <w:rFonts w:cstheme="minorHAnsi"/>
          <w:b/>
          <w:sz w:val="23"/>
          <w:szCs w:val="23"/>
        </w:rPr>
        <w:t xml:space="preserve"> a zákonnými pravidly</w:t>
      </w:r>
      <w:r w:rsidRPr="00C36013">
        <w:rPr>
          <w:rFonts w:cstheme="minorHAnsi"/>
          <w:sz w:val="23"/>
          <w:szCs w:val="23"/>
        </w:rPr>
        <w:t xml:space="preserve">, kterými se tato smlouva řídí </w:t>
      </w:r>
      <w:r w:rsidRPr="007965C3">
        <w:rPr>
          <w:rFonts w:cstheme="minorHAnsi"/>
          <w:i/>
          <w:sz w:val="23"/>
          <w:szCs w:val="23"/>
        </w:rPr>
        <w:t>(typicky občanský zákoník)</w:t>
      </w:r>
      <w:r w:rsidRPr="00C36013">
        <w:rPr>
          <w:rFonts w:cstheme="minorHAnsi"/>
          <w:sz w:val="23"/>
          <w:szCs w:val="23"/>
        </w:rPr>
        <w:t>.</w:t>
      </w:r>
    </w:p>
    <w:p w14:paraId="7A3676F8" w14:textId="77777777" w:rsidR="00392827" w:rsidRDefault="00C36013" w:rsidP="00891D48">
      <w:pPr>
        <w:spacing w:after="360" w:line="240" w:lineRule="auto"/>
        <w:rPr>
          <w:rFonts w:eastAsia="Times New Roman" w:cstheme="minorHAnsi"/>
          <w:bCs/>
          <w:smallCaps/>
          <w:color w:val="428D96"/>
          <w:sz w:val="42"/>
          <w:szCs w:val="42"/>
          <w:lang w:eastAsia="cs-CZ"/>
        </w:rPr>
      </w:pPr>
      <w:r>
        <w:rPr>
          <w:rFonts w:eastAsia="Times New Roman" w:cstheme="minorHAnsi"/>
          <w:bCs/>
          <w:smallCaps/>
          <w:color w:val="428D96"/>
          <w:sz w:val="42"/>
          <w:szCs w:val="42"/>
          <w:lang w:eastAsia="cs-CZ"/>
        </w:rPr>
        <w:t>K</w:t>
      </w:r>
      <w:r w:rsidRPr="00C36013">
        <w:rPr>
          <w:rFonts w:eastAsia="Times New Roman" w:cstheme="minorHAnsi"/>
          <w:bCs/>
          <w:smallCaps/>
          <w:color w:val="428D96"/>
          <w:sz w:val="42"/>
          <w:szCs w:val="42"/>
          <w:lang w:eastAsia="cs-CZ"/>
        </w:rPr>
        <w:t>ontakty</w:t>
      </w:r>
    </w:p>
    <w:p w14:paraId="167EF112" w14:textId="77777777" w:rsidR="0052499E" w:rsidRPr="007965C3" w:rsidRDefault="0052499E" w:rsidP="00392827">
      <w:pPr>
        <w:pStyle w:val="Odstavecseseznamem"/>
        <w:numPr>
          <w:ilvl w:val="0"/>
          <w:numId w:val="1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Fonts w:cstheme="minorHAnsi"/>
          <w:sz w:val="23"/>
          <w:szCs w:val="23"/>
        </w:rPr>
      </w:pPr>
      <w:r w:rsidRPr="007965C3">
        <w:rPr>
          <w:rFonts w:cstheme="minorHAnsi"/>
          <w:sz w:val="23"/>
          <w:szCs w:val="23"/>
        </w:rPr>
        <w:t xml:space="preserve">Další informační podporu ze strany MŠMT </w:t>
      </w:r>
      <w:r w:rsidR="008D36A4" w:rsidRPr="007965C3">
        <w:rPr>
          <w:rFonts w:cstheme="minorHAnsi"/>
          <w:sz w:val="23"/>
          <w:szCs w:val="23"/>
        </w:rPr>
        <w:t xml:space="preserve">v oblastech spadajících do věcné působnosti MŠMT </w:t>
      </w:r>
      <w:r w:rsidR="008D36A4" w:rsidRPr="007965C3">
        <w:rPr>
          <w:rFonts w:cstheme="minorHAnsi"/>
          <w:i/>
          <w:sz w:val="23"/>
          <w:szCs w:val="23"/>
        </w:rPr>
        <w:t>(tedy oblasti pedagogicko-organizační, aplikace školské legislativy apod.)</w:t>
      </w:r>
      <w:r w:rsidR="008D36A4" w:rsidRPr="007965C3">
        <w:rPr>
          <w:rFonts w:cstheme="minorHAnsi"/>
          <w:sz w:val="23"/>
          <w:szCs w:val="23"/>
        </w:rPr>
        <w:t xml:space="preserve"> </w:t>
      </w:r>
      <w:r w:rsidR="00791D29" w:rsidRPr="007965C3">
        <w:rPr>
          <w:rFonts w:cstheme="minorHAnsi"/>
          <w:sz w:val="23"/>
          <w:szCs w:val="23"/>
        </w:rPr>
        <w:t xml:space="preserve">zajišťuje speciálně zřízená </w:t>
      </w:r>
      <w:r w:rsidRPr="007965C3">
        <w:rPr>
          <w:rFonts w:cstheme="minorHAnsi"/>
          <w:sz w:val="23"/>
          <w:szCs w:val="23"/>
        </w:rPr>
        <w:t>„koronalin</w:t>
      </w:r>
      <w:r w:rsidR="00791D29" w:rsidRPr="007965C3">
        <w:rPr>
          <w:rFonts w:cstheme="minorHAnsi"/>
          <w:sz w:val="23"/>
          <w:szCs w:val="23"/>
        </w:rPr>
        <w:t>ka</w:t>
      </w:r>
      <w:r w:rsidRPr="007965C3">
        <w:rPr>
          <w:rFonts w:cstheme="minorHAnsi"/>
          <w:sz w:val="23"/>
          <w:szCs w:val="23"/>
        </w:rPr>
        <w:t xml:space="preserve">“ MŠMT </w:t>
      </w:r>
      <w:r w:rsidRPr="007965C3">
        <w:rPr>
          <w:rFonts w:cstheme="minorHAnsi"/>
          <w:i/>
          <w:sz w:val="23"/>
          <w:szCs w:val="23"/>
        </w:rPr>
        <w:t>(kontakty v tabulce níže)</w:t>
      </w:r>
      <w:r w:rsidRPr="007965C3">
        <w:rPr>
          <w:rFonts w:cstheme="minorHAnsi"/>
          <w:sz w:val="23"/>
          <w:szCs w:val="23"/>
        </w:rPr>
        <w:t xml:space="preserve"> a prostřednictvím mailu </w:t>
      </w:r>
      <w:hyperlink r:id="rId14" w:history="1">
        <w:r w:rsidR="00BE0936" w:rsidRPr="007965C3">
          <w:rPr>
            <w:rStyle w:val="Hypertextovodkaz"/>
            <w:rFonts w:cstheme="minorHAnsi"/>
            <w:sz w:val="23"/>
            <w:szCs w:val="23"/>
          </w:rPr>
          <w:t>koronavirus@msmt.cz</w:t>
        </w:r>
      </w:hyperlink>
      <w:r w:rsidRPr="007965C3">
        <w:rPr>
          <w:rFonts w:cstheme="minorHAnsi"/>
          <w:sz w:val="23"/>
          <w:szCs w:val="23"/>
        </w:rPr>
        <w:t>.</w:t>
      </w:r>
      <w:r w:rsidR="00791D29" w:rsidRPr="007965C3">
        <w:rPr>
          <w:rFonts w:cstheme="minorHAnsi"/>
          <w:sz w:val="23"/>
          <w:szCs w:val="23"/>
        </w:rPr>
        <w:t xml:space="preserve"> Koronalinka má zvláštní číslo určené jen pro </w:t>
      </w:r>
      <w:r w:rsidR="008D36A4" w:rsidRPr="007965C3">
        <w:rPr>
          <w:rFonts w:cstheme="minorHAnsi"/>
          <w:sz w:val="23"/>
          <w:szCs w:val="23"/>
        </w:rPr>
        <w:t>vedení škol a školských zařízení</w:t>
      </w:r>
      <w:r w:rsidR="00791D29" w:rsidRPr="007965C3">
        <w:rPr>
          <w:rFonts w:cstheme="minorHAnsi"/>
          <w:sz w:val="23"/>
          <w:szCs w:val="23"/>
        </w:rPr>
        <w:t>.</w:t>
      </w:r>
      <w:r w:rsidR="005B7683" w:rsidRPr="007965C3">
        <w:rPr>
          <w:rFonts w:cstheme="minorHAnsi"/>
          <w:sz w:val="23"/>
          <w:szCs w:val="23"/>
        </w:rPr>
        <w:t xml:space="preserve"> Koronalinka je Vám k dispozici každý všední den od 8 do 17 hodin.</w:t>
      </w:r>
    </w:p>
    <w:p w14:paraId="1EF30573" w14:textId="77777777" w:rsidR="00392827" w:rsidRPr="007965C3" w:rsidRDefault="006E44F9" w:rsidP="0052499E">
      <w:pPr>
        <w:pStyle w:val="Odstavecseseznamem"/>
        <w:numPr>
          <w:ilvl w:val="0"/>
          <w:numId w:val="1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Fonts w:cstheme="minorHAnsi"/>
          <w:sz w:val="23"/>
          <w:szCs w:val="23"/>
        </w:rPr>
      </w:pPr>
      <w:r w:rsidRPr="007965C3">
        <w:rPr>
          <w:rFonts w:cstheme="minorHAnsi"/>
          <w:sz w:val="23"/>
          <w:szCs w:val="23"/>
        </w:rPr>
        <w:t>K metodické a informační podpoře v oblasti hygienických a protiepidemických doporučení je příslušné MZd</w:t>
      </w:r>
      <w:r w:rsidR="00140436" w:rsidRPr="007965C3">
        <w:rPr>
          <w:rFonts w:cstheme="minorHAnsi"/>
          <w:sz w:val="23"/>
          <w:szCs w:val="23"/>
        </w:rPr>
        <w:t xml:space="preserve"> a místně příslušné KHS.</w:t>
      </w:r>
    </w:p>
    <w:p w14:paraId="6C24D24F" w14:textId="77777777" w:rsidR="004A4BB7" w:rsidRPr="004A4BB7" w:rsidRDefault="004A4BB7" w:rsidP="0052499E">
      <w:pPr>
        <w:spacing w:line="240" w:lineRule="auto"/>
        <w:jc w:val="both"/>
        <w:rPr>
          <w:rFonts w:cstheme="minorHAnsi"/>
          <w:b/>
          <w:color w:val="428D96"/>
          <w:sz w:val="2"/>
          <w:szCs w:val="23"/>
        </w:rPr>
      </w:pPr>
    </w:p>
    <w:p w14:paraId="5BA5101E" w14:textId="77777777" w:rsidR="00BE0936" w:rsidRDefault="00791D29" w:rsidP="008B75D8">
      <w:pPr>
        <w:spacing w:after="60" w:line="240" w:lineRule="auto"/>
        <w:jc w:val="both"/>
        <w:rPr>
          <w:rFonts w:cstheme="minorHAnsi"/>
          <w:b/>
          <w:color w:val="428D96"/>
          <w:sz w:val="23"/>
          <w:szCs w:val="23"/>
        </w:rPr>
      </w:pPr>
      <w:r>
        <w:rPr>
          <w:rFonts w:cstheme="minorHAnsi"/>
          <w:b/>
          <w:color w:val="428D96"/>
          <w:sz w:val="23"/>
          <w:szCs w:val="23"/>
        </w:rPr>
        <w:t xml:space="preserve">Zvláštní „koronalinka“ MŠMT pro </w:t>
      </w:r>
      <w:r w:rsidR="008D36A4">
        <w:rPr>
          <w:rFonts w:cstheme="minorHAnsi"/>
          <w:b/>
          <w:color w:val="428D96"/>
          <w:sz w:val="23"/>
          <w:szCs w:val="23"/>
        </w:rPr>
        <w:t>vedení škol a školských zařízení</w:t>
      </w:r>
      <w:r w:rsidR="00471D70">
        <w:rPr>
          <w:rFonts w:cstheme="minorHAnsi"/>
          <w:b/>
          <w:color w:val="428D96"/>
          <w:sz w:val="23"/>
          <w:szCs w:val="23"/>
        </w:rPr>
        <w:t xml:space="preserve">: </w:t>
      </w:r>
    </w:p>
    <w:p w14:paraId="66682CA2" w14:textId="77777777" w:rsidR="00791D29" w:rsidRPr="006B0DC4" w:rsidRDefault="00BE0936" w:rsidP="008B75D8">
      <w:pPr>
        <w:pStyle w:val="Odstavecseseznamem"/>
        <w:numPr>
          <w:ilvl w:val="0"/>
          <w:numId w:val="29"/>
        </w:numPr>
        <w:spacing w:after="60" w:line="240" w:lineRule="auto"/>
        <w:jc w:val="both"/>
        <w:rPr>
          <w:rFonts w:cstheme="minorHAnsi"/>
          <w:b/>
          <w:color w:val="428D96"/>
          <w:sz w:val="23"/>
          <w:szCs w:val="23"/>
        </w:rPr>
      </w:pPr>
      <w:r w:rsidRPr="006B0DC4">
        <w:rPr>
          <w:b/>
          <w:color w:val="000000"/>
        </w:rPr>
        <w:t>+420 771 139 410</w:t>
      </w:r>
      <w:r w:rsidRPr="006B0DC4">
        <w:rPr>
          <w:color w:val="000000"/>
        </w:rPr>
        <w:t xml:space="preserve"> </w:t>
      </w:r>
    </w:p>
    <w:p w14:paraId="4585259B" w14:textId="77777777" w:rsidR="00BE0936" w:rsidRPr="006B0DC4" w:rsidRDefault="00BE0936" w:rsidP="008B75D8">
      <w:pPr>
        <w:pStyle w:val="Odstavecseseznamem"/>
        <w:numPr>
          <w:ilvl w:val="0"/>
          <w:numId w:val="29"/>
        </w:numPr>
        <w:spacing w:after="60"/>
        <w:rPr>
          <w:b/>
          <w:color w:val="000000"/>
        </w:rPr>
      </w:pPr>
      <w:r w:rsidRPr="006B0DC4">
        <w:rPr>
          <w:b/>
          <w:color w:val="000000"/>
        </w:rPr>
        <w:t>+420 771 139 398</w:t>
      </w:r>
    </w:p>
    <w:p w14:paraId="20009496" w14:textId="77777777" w:rsidR="006B2553" w:rsidRDefault="00791D29" w:rsidP="008B75D8">
      <w:pPr>
        <w:spacing w:after="60" w:line="240" w:lineRule="auto"/>
        <w:jc w:val="both"/>
        <w:rPr>
          <w:rFonts w:cstheme="minorHAnsi"/>
          <w:b/>
          <w:color w:val="428D96"/>
          <w:sz w:val="23"/>
          <w:szCs w:val="23"/>
        </w:rPr>
      </w:pPr>
      <w:r>
        <w:rPr>
          <w:rFonts w:cstheme="minorHAnsi"/>
          <w:b/>
          <w:color w:val="428D96"/>
          <w:sz w:val="23"/>
          <w:szCs w:val="23"/>
        </w:rPr>
        <w:t>Další k</w:t>
      </w:r>
      <w:r w:rsidR="0052499E" w:rsidRPr="0052499E">
        <w:rPr>
          <w:rFonts w:cstheme="minorHAnsi"/>
          <w:b/>
          <w:color w:val="428D96"/>
          <w:sz w:val="23"/>
          <w:szCs w:val="23"/>
        </w:rPr>
        <w:t>ontakty na „</w:t>
      </w:r>
      <w:r w:rsidR="00CC6934">
        <w:rPr>
          <w:rFonts w:cstheme="minorHAnsi"/>
          <w:b/>
          <w:color w:val="428D96"/>
          <w:sz w:val="23"/>
          <w:szCs w:val="23"/>
        </w:rPr>
        <w:t>koronalinku</w:t>
      </w:r>
      <w:r w:rsidR="0052499E" w:rsidRPr="0052499E">
        <w:rPr>
          <w:rFonts w:cstheme="minorHAnsi"/>
          <w:b/>
          <w:color w:val="428D96"/>
          <w:sz w:val="23"/>
          <w:szCs w:val="23"/>
        </w:rPr>
        <w:t>“ MŠMT</w:t>
      </w:r>
      <w:r w:rsidR="00471D70">
        <w:rPr>
          <w:rFonts w:cstheme="minorHAnsi"/>
          <w:b/>
          <w:color w:val="428D96"/>
          <w:sz w:val="23"/>
          <w:szCs w:val="23"/>
        </w:rPr>
        <w:t xml:space="preserve">: </w:t>
      </w:r>
      <w:r w:rsidR="00BE0936" w:rsidRPr="006B0DC4">
        <w:rPr>
          <w:rFonts w:cstheme="minorHAnsi"/>
          <w:b/>
          <w:color w:val="428D96"/>
          <w:sz w:val="23"/>
          <w:szCs w:val="23"/>
        </w:rPr>
        <w:t>234 811</w:t>
      </w:r>
      <w:r w:rsidR="006B2553">
        <w:rPr>
          <w:rFonts w:cstheme="minorHAnsi"/>
          <w:b/>
          <w:color w:val="428D96"/>
          <w:sz w:val="23"/>
          <w:szCs w:val="23"/>
        </w:rPr>
        <w:t> </w:t>
      </w:r>
      <w:r w:rsidR="00BE0936" w:rsidRPr="006B0DC4">
        <w:rPr>
          <w:rFonts w:cstheme="minorHAnsi"/>
          <w:b/>
          <w:color w:val="428D96"/>
          <w:sz w:val="23"/>
          <w:szCs w:val="23"/>
        </w:rPr>
        <w:t>111</w:t>
      </w:r>
    </w:p>
    <w:p w14:paraId="5150F9D6" w14:textId="77777777" w:rsidR="007965C3" w:rsidRDefault="006B2553" w:rsidP="008B75D8">
      <w:pPr>
        <w:spacing w:after="60" w:line="240" w:lineRule="auto"/>
        <w:jc w:val="both"/>
        <w:rPr>
          <w:rFonts w:cstheme="minorHAnsi"/>
          <w:b/>
          <w:color w:val="428D96"/>
          <w:sz w:val="23"/>
          <w:szCs w:val="23"/>
        </w:rPr>
      </w:pPr>
      <w:r>
        <w:rPr>
          <w:rFonts w:cstheme="minorHAnsi"/>
          <w:b/>
          <w:color w:val="428D96"/>
          <w:sz w:val="23"/>
          <w:szCs w:val="23"/>
        </w:rPr>
        <w:t>Kontakty na K</w:t>
      </w:r>
      <w:r w:rsidR="008F3C93">
        <w:rPr>
          <w:rFonts w:cstheme="minorHAnsi"/>
          <w:b/>
          <w:color w:val="428D96"/>
          <w:sz w:val="23"/>
          <w:szCs w:val="23"/>
        </w:rPr>
        <w:t>rajské hygienické stanice</w:t>
      </w:r>
      <w:r>
        <w:rPr>
          <w:rFonts w:cstheme="minorHAnsi"/>
          <w:b/>
          <w:color w:val="428D96"/>
          <w:sz w:val="23"/>
          <w:szCs w:val="23"/>
        </w:rPr>
        <w:t>:</w:t>
      </w:r>
    </w:p>
    <w:p w14:paraId="2A8D5B30" w14:textId="77777777" w:rsidR="008F3C93" w:rsidRPr="007965C3" w:rsidRDefault="008F3C93" w:rsidP="008B75D8">
      <w:pPr>
        <w:pStyle w:val="Odstavecseseznamem"/>
        <w:numPr>
          <w:ilvl w:val="0"/>
          <w:numId w:val="32"/>
        </w:numPr>
        <w:spacing w:after="60" w:line="240" w:lineRule="auto"/>
        <w:ind w:left="714" w:hanging="357"/>
        <w:jc w:val="both"/>
        <w:rPr>
          <w:rFonts w:cstheme="minorHAnsi"/>
          <w:b/>
          <w:color w:val="428D96"/>
          <w:sz w:val="23"/>
          <w:szCs w:val="23"/>
        </w:rPr>
      </w:pPr>
      <w:r w:rsidRPr="007965C3">
        <w:rPr>
          <w:rFonts w:cstheme="minorHAnsi"/>
          <w:sz w:val="23"/>
          <w:szCs w:val="23"/>
        </w:rPr>
        <w:t xml:space="preserve">V případě mimořádné situace v souvislosti s onemocněním </w:t>
      </w:r>
      <w:r w:rsidR="007965C3" w:rsidRPr="007965C3">
        <w:rPr>
          <w:rFonts w:cstheme="minorHAnsi"/>
          <w:sz w:val="23"/>
          <w:szCs w:val="23"/>
        </w:rPr>
        <w:t>covid</w:t>
      </w:r>
      <w:r w:rsidRPr="007965C3">
        <w:rPr>
          <w:rFonts w:cstheme="minorHAnsi"/>
          <w:sz w:val="23"/>
          <w:szCs w:val="23"/>
        </w:rPr>
        <w:t>-19 škola nebo školské zařízení kontaktuje odbor hygieny dětí a mladistvých místně příslušné krajské hygienické stanice, tj. příslušné územní pracoviště, dle místa sídla školy nebo školského zařízení. Seznam kontaktů je uveden na webových stránkách krajských hygienických stanic nebo lze užít níže uvedené kontaktní adresy:</w:t>
      </w:r>
    </w:p>
    <w:p w14:paraId="0BF00F1E"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Hygienická stanice hl. m. Prahy: </w:t>
      </w:r>
      <w:r w:rsidRPr="007965C3">
        <w:rPr>
          <w:rFonts w:asciiTheme="minorHAnsi" w:hAnsiTheme="minorHAnsi" w:cstheme="minorHAnsi"/>
          <w:i/>
          <w:sz w:val="23"/>
          <w:szCs w:val="23"/>
        </w:rPr>
        <w:t xml:space="preserve">hdm@hygpraha.cz  </w:t>
      </w:r>
    </w:p>
    <w:p w14:paraId="13809ABD"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Středočeského kraje: </w:t>
      </w:r>
      <w:r w:rsidRPr="007965C3">
        <w:rPr>
          <w:rFonts w:asciiTheme="minorHAnsi" w:hAnsiTheme="minorHAnsi" w:cstheme="minorHAnsi"/>
          <w:i/>
          <w:sz w:val="23"/>
          <w:szCs w:val="23"/>
        </w:rPr>
        <w:t>hdm@khsstc.cz</w:t>
      </w:r>
    </w:p>
    <w:p w14:paraId="47BCF7E9"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Jihočeského kraje: </w:t>
      </w:r>
      <w:r w:rsidRPr="007965C3">
        <w:rPr>
          <w:rFonts w:asciiTheme="minorHAnsi" w:hAnsiTheme="minorHAnsi" w:cstheme="minorHAnsi"/>
          <w:i/>
          <w:sz w:val="23"/>
          <w:szCs w:val="23"/>
        </w:rPr>
        <w:t>hdm-all@khscb.cz</w:t>
      </w:r>
    </w:p>
    <w:p w14:paraId="377F88C7"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Plzeňského kraje: </w:t>
      </w:r>
      <w:r w:rsidRPr="007965C3">
        <w:rPr>
          <w:rFonts w:asciiTheme="minorHAnsi" w:hAnsiTheme="minorHAnsi" w:cstheme="minorHAnsi"/>
          <w:i/>
          <w:sz w:val="23"/>
          <w:szCs w:val="23"/>
        </w:rPr>
        <w:t>petra.langova@khsplzen.cz</w:t>
      </w:r>
    </w:p>
    <w:p w14:paraId="32AEF9AF"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Karlovarského kraje: </w:t>
      </w:r>
      <w:r w:rsidRPr="007965C3">
        <w:rPr>
          <w:rFonts w:asciiTheme="minorHAnsi" w:hAnsiTheme="minorHAnsi" w:cstheme="minorHAnsi"/>
          <w:i/>
          <w:sz w:val="23"/>
          <w:szCs w:val="23"/>
        </w:rPr>
        <w:t>klara.coganova@khskv.cz</w:t>
      </w:r>
    </w:p>
    <w:p w14:paraId="7DAD7BAC"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Ústeckého kraje: </w:t>
      </w:r>
      <w:r w:rsidRPr="007965C3">
        <w:rPr>
          <w:rFonts w:asciiTheme="minorHAnsi" w:hAnsiTheme="minorHAnsi" w:cstheme="minorHAnsi"/>
          <w:i/>
          <w:sz w:val="23"/>
          <w:szCs w:val="23"/>
        </w:rPr>
        <w:t>jan.bechyne@khsusti.cz</w:t>
      </w:r>
    </w:p>
    <w:p w14:paraId="036E722B"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Libereckého kraje: </w:t>
      </w:r>
      <w:r w:rsidRPr="007965C3">
        <w:rPr>
          <w:rFonts w:asciiTheme="minorHAnsi" w:hAnsiTheme="minorHAnsi" w:cstheme="minorHAnsi"/>
          <w:i/>
          <w:sz w:val="23"/>
          <w:szCs w:val="23"/>
        </w:rPr>
        <w:t>hdm@khslbc.cz</w:t>
      </w:r>
    </w:p>
    <w:p w14:paraId="3F1E98B0"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Královéhradeckého kraje: </w:t>
      </w:r>
      <w:r w:rsidRPr="007965C3">
        <w:rPr>
          <w:rFonts w:asciiTheme="minorHAnsi" w:hAnsiTheme="minorHAnsi" w:cstheme="minorHAnsi"/>
          <w:i/>
          <w:sz w:val="23"/>
          <w:szCs w:val="23"/>
        </w:rPr>
        <w:t>zaneta.moravkova@khshk.cz</w:t>
      </w:r>
    </w:p>
    <w:p w14:paraId="13D47334"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Pardubického kraje: </w:t>
      </w:r>
      <w:r w:rsidRPr="007965C3">
        <w:rPr>
          <w:rFonts w:asciiTheme="minorHAnsi" w:hAnsiTheme="minorHAnsi" w:cstheme="minorHAnsi"/>
          <w:i/>
          <w:sz w:val="23"/>
          <w:szCs w:val="23"/>
        </w:rPr>
        <w:t>lenka.labudova@khspce.cz</w:t>
      </w:r>
    </w:p>
    <w:p w14:paraId="58544E82"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kraje Vysočina: </w:t>
      </w:r>
      <w:r w:rsidRPr="007965C3">
        <w:rPr>
          <w:rFonts w:asciiTheme="minorHAnsi" w:hAnsiTheme="minorHAnsi" w:cstheme="minorHAnsi"/>
          <w:i/>
          <w:sz w:val="23"/>
          <w:szCs w:val="23"/>
        </w:rPr>
        <w:t>kamila.hodacova@khsjih.cz</w:t>
      </w:r>
    </w:p>
    <w:p w14:paraId="3554A90B"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Moravskoslezského kraje: </w:t>
      </w:r>
      <w:r w:rsidRPr="007965C3">
        <w:rPr>
          <w:rFonts w:asciiTheme="minorHAnsi" w:hAnsiTheme="minorHAnsi" w:cstheme="minorHAnsi"/>
          <w:i/>
          <w:sz w:val="23"/>
          <w:szCs w:val="23"/>
        </w:rPr>
        <w:t>michaela.pavelkova@khsova.cz</w:t>
      </w:r>
    </w:p>
    <w:p w14:paraId="0BE5E058"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Jihomoravského kraje: </w:t>
      </w:r>
      <w:r w:rsidRPr="007965C3">
        <w:rPr>
          <w:rFonts w:asciiTheme="minorHAnsi" w:hAnsiTheme="minorHAnsi" w:cstheme="minorHAnsi"/>
          <w:i/>
          <w:sz w:val="23"/>
          <w:szCs w:val="23"/>
        </w:rPr>
        <w:t>hdm@khsbrno.cz</w:t>
      </w:r>
    </w:p>
    <w:p w14:paraId="0CDC3F2D"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Olomouckého kraje: </w:t>
      </w:r>
      <w:r w:rsidRPr="007965C3">
        <w:rPr>
          <w:rFonts w:asciiTheme="minorHAnsi" w:hAnsiTheme="minorHAnsi" w:cstheme="minorHAnsi"/>
          <w:i/>
          <w:sz w:val="23"/>
          <w:szCs w:val="23"/>
        </w:rPr>
        <w:t>dana.vranova@khsolc.cz</w:t>
      </w:r>
    </w:p>
    <w:p w14:paraId="78706574" w14:textId="77777777" w:rsidR="006B2553" w:rsidRPr="007965C3" w:rsidRDefault="006B2553" w:rsidP="00891D48">
      <w:pPr>
        <w:pStyle w:val="Normlnweb"/>
        <w:spacing w:before="0" w:beforeAutospacing="0" w:after="60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Zlínského kraje: </w:t>
      </w:r>
      <w:r w:rsidRPr="007965C3">
        <w:rPr>
          <w:rFonts w:asciiTheme="minorHAnsi" w:hAnsiTheme="minorHAnsi" w:cstheme="minorHAnsi"/>
          <w:i/>
          <w:sz w:val="23"/>
          <w:szCs w:val="23"/>
        </w:rPr>
        <w:t>ivana.lukasikova@khszlin.cz</w:t>
      </w:r>
    </w:p>
    <w:p w14:paraId="0AF1179E" w14:textId="77777777" w:rsidR="009105AF" w:rsidRPr="00744A83" w:rsidRDefault="004A4BB7" w:rsidP="00891D48">
      <w:pPr>
        <w:spacing w:after="360" w:line="240" w:lineRule="auto"/>
        <w:rPr>
          <w:rFonts w:cstheme="minorHAnsi"/>
          <w:b/>
          <w:sz w:val="23"/>
          <w:szCs w:val="23"/>
        </w:rPr>
      </w:pPr>
      <w:r>
        <w:rPr>
          <w:rFonts w:eastAsia="Times New Roman" w:cstheme="minorHAnsi"/>
          <w:bCs/>
          <w:smallCaps/>
          <w:color w:val="428D96"/>
          <w:sz w:val="42"/>
          <w:szCs w:val="42"/>
          <w:lang w:eastAsia="cs-CZ"/>
        </w:rPr>
        <w:lastRenderedPageBreak/>
        <w:t>R</w:t>
      </w:r>
      <w:r w:rsidR="00F41953">
        <w:rPr>
          <w:rFonts w:eastAsia="Times New Roman" w:cstheme="minorHAnsi"/>
          <w:bCs/>
          <w:smallCaps/>
          <w:color w:val="428D96"/>
          <w:sz w:val="42"/>
          <w:szCs w:val="42"/>
          <w:lang w:eastAsia="cs-CZ"/>
        </w:rPr>
        <w:t>ozcestník po dalších přílohách, Užitečné odkazy a H</w:t>
      </w:r>
      <w:r w:rsidR="009105AF" w:rsidRPr="00050115">
        <w:rPr>
          <w:rFonts w:eastAsia="Times New Roman" w:cstheme="minorHAnsi"/>
          <w:bCs/>
          <w:smallCaps/>
          <w:color w:val="428D96"/>
          <w:sz w:val="42"/>
          <w:szCs w:val="42"/>
          <w:lang w:eastAsia="cs-CZ"/>
        </w:rPr>
        <w:t xml:space="preserve">lavní </w:t>
      </w:r>
      <w:r w:rsidR="00F41953">
        <w:rPr>
          <w:rFonts w:eastAsia="Times New Roman" w:cstheme="minorHAnsi"/>
          <w:bCs/>
          <w:smallCaps/>
          <w:color w:val="428D96"/>
          <w:sz w:val="42"/>
          <w:szCs w:val="42"/>
          <w:lang w:eastAsia="cs-CZ"/>
        </w:rPr>
        <w:t>specifika pro přípravu a začátek</w:t>
      </w:r>
      <w:r w:rsidR="009105AF" w:rsidRPr="00050115">
        <w:rPr>
          <w:rFonts w:eastAsia="Times New Roman" w:cstheme="minorHAnsi"/>
          <w:bCs/>
          <w:smallCaps/>
          <w:color w:val="428D96"/>
          <w:sz w:val="42"/>
          <w:szCs w:val="42"/>
          <w:lang w:eastAsia="cs-CZ"/>
        </w:rPr>
        <w:t xml:space="preserve"> školního roku 2020/2021</w:t>
      </w:r>
      <w:r w:rsidR="009105AF">
        <w:rPr>
          <w:rFonts w:eastAsia="Times New Roman"/>
          <w:sz w:val="23"/>
          <w:szCs w:val="23"/>
        </w:rPr>
        <w:t xml:space="preserve">  </w:t>
      </w:r>
    </w:p>
    <w:p w14:paraId="5E23C144" w14:textId="77777777" w:rsidR="00F41953" w:rsidRPr="00170161" w:rsidRDefault="00F41953" w:rsidP="006A4962">
      <w:pPr>
        <w:spacing w:after="600" w:line="240" w:lineRule="auto"/>
        <w:jc w:val="both"/>
        <w:rPr>
          <w:rFonts w:eastAsia="Times New Roman"/>
          <w:sz w:val="23"/>
          <w:szCs w:val="23"/>
        </w:rPr>
      </w:pPr>
      <w:r w:rsidRPr="00170161">
        <w:rPr>
          <w:rFonts w:eastAsia="Times New Roman"/>
          <w:sz w:val="23"/>
          <w:szCs w:val="23"/>
        </w:rPr>
        <w:t xml:space="preserve">Tato část slouží jako základní přehled </w:t>
      </w:r>
      <w:r w:rsidR="008F37AB" w:rsidRPr="00170161">
        <w:rPr>
          <w:rFonts w:eastAsia="Times New Roman"/>
          <w:sz w:val="23"/>
          <w:szCs w:val="23"/>
        </w:rPr>
        <w:t xml:space="preserve">pro </w:t>
      </w:r>
      <w:r w:rsidRPr="00170161">
        <w:rPr>
          <w:rFonts w:eastAsia="Times New Roman"/>
          <w:sz w:val="23"/>
          <w:szCs w:val="23"/>
        </w:rPr>
        <w:t xml:space="preserve">vedení škol o dalších přílohách tohoto manuálu, užitečných odkazech a </w:t>
      </w:r>
      <w:r w:rsidR="008F37AB" w:rsidRPr="00170161">
        <w:rPr>
          <w:rFonts w:eastAsia="Times New Roman"/>
          <w:sz w:val="23"/>
          <w:szCs w:val="23"/>
        </w:rPr>
        <w:t>informacích o hlavních specifikách</w:t>
      </w:r>
      <w:r w:rsidRPr="00170161">
        <w:rPr>
          <w:rFonts w:eastAsia="Times New Roman"/>
          <w:sz w:val="23"/>
          <w:szCs w:val="23"/>
        </w:rPr>
        <w:t xml:space="preserve"> školního roku 2020/2021 vzhledem k pandemii covid-19. Uvádí přehled nejdůležitějších specifik, kter</w:t>
      </w:r>
      <w:r w:rsidR="008F37AB" w:rsidRPr="00170161">
        <w:rPr>
          <w:rFonts w:eastAsia="Times New Roman"/>
          <w:sz w:val="23"/>
          <w:szCs w:val="23"/>
        </w:rPr>
        <w:t>ým je třeba se věnova</w:t>
      </w:r>
      <w:r w:rsidRPr="00170161">
        <w:rPr>
          <w:rFonts w:eastAsia="Times New Roman"/>
          <w:sz w:val="23"/>
          <w:szCs w:val="23"/>
        </w:rPr>
        <w:t>t v přípravném týdnu a na začátku školního roku. Jednotlivé body jsou doplněny užitečnými odkazy.</w:t>
      </w:r>
    </w:p>
    <w:p w14:paraId="1CBA48BD" w14:textId="77777777" w:rsidR="009105AF" w:rsidRPr="00AE4542" w:rsidRDefault="009105AF" w:rsidP="00891D48">
      <w:pPr>
        <w:spacing w:after="360" w:line="240" w:lineRule="auto"/>
        <w:rPr>
          <w:rFonts w:cstheme="minorHAnsi"/>
          <w:sz w:val="42"/>
          <w:szCs w:val="42"/>
        </w:rPr>
      </w:pPr>
      <w:r w:rsidRPr="00A82BFB">
        <w:rPr>
          <w:rFonts w:eastAsia="Times New Roman" w:cstheme="minorHAnsi"/>
          <w:bCs/>
          <w:smallCaps/>
          <w:color w:val="428D96"/>
          <w:sz w:val="42"/>
          <w:szCs w:val="42"/>
          <w:lang w:eastAsia="cs-CZ"/>
        </w:rPr>
        <w:t>P</w:t>
      </w:r>
      <w:r>
        <w:rPr>
          <w:rFonts w:eastAsia="Times New Roman" w:cstheme="minorHAnsi"/>
          <w:bCs/>
          <w:smallCaps/>
          <w:color w:val="428D96"/>
          <w:sz w:val="42"/>
          <w:szCs w:val="42"/>
          <w:lang w:eastAsia="cs-CZ"/>
        </w:rPr>
        <w:t xml:space="preserve">edagogická práce </w:t>
      </w:r>
    </w:p>
    <w:p w14:paraId="318537E1" w14:textId="77777777" w:rsidR="009105AF" w:rsidRPr="005501D5" w:rsidRDefault="009105AF" w:rsidP="009105AF">
      <w:pPr>
        <w:shd w:val="clear" w:color="auto" w:fill="A2DBE2"/>
        <w:spacing w:after="240" w:line="240" w:lineRule="auto"/>
        <w:ind w:left="125" w:hanging="125"/>
        <w:rPr>
          <w:rFonts w:cstheme="minorHAnsi"/>
          <w:b/>
          <w:bCs/>
          <w:sz w:val="23"/>
          <w:szCs w:val="23"/>
        </w:rPr>
      </w:pPr>
      <w:r w:rsidRPr="00744A83">
        <w:rPr>
          <w:rFonts w:cstheme="minorHAnsi"/>
          <w:b/>
          <w:bCs/>
          <w:sz w:val="23"/>
          <w:szCs w:val="23"/>
        </w:rPr>
        <w:t xml:space="preserve">  </w:t>
      </w:r>
      <w:r w:rsidRPr="00050115">
        <w:rPr>
          <w:rFonts w:cstheme="minorHAnsi"/>
          <w:b/>
          <w:bCs/>
          <w:sz w:val="23"/>
          <w:szCs w:val="23"/>
        </w:rPr>
        <w:t>P</w:t>
      </w:r>
      <w:r>
        <w:rPr>
          <w:rFonts w:cstheme="minorHAnsi"/>
          <w:b/>
          <w:bCs/>
          <w:sz w:val="23"/>
          <w:szCs w:val="23"/>
        </w:rPr>
        <w:t>řípravný týden</w:t>
      </w:r>
      <w:r w:rsidRPr="00050115">
        <w:rPr>
          <w:rFonts w:cstheme="minorHAnsi"/>
          <w:b/>
          <w:bCs/>
          <w:sz w:val="23"/>
          <w:szCs w:val="23"/>
        </w:rPr>
        <w:t>:</w:t>
      </w:r>
      <w:r>
        <w:rPr>
          <w:rFonts w:cstheme="minorHAnsi"/>
          <w:b/>
          <w:sz w:val="23"/>
          <w:szCs w:val="23"/>
        </w:rPr>
        <w:tab/>
      </w:r>
    </w:p>
    <w:p w14:paraId="5EBD7593" w14:textId="77777777" w:rsidR="009105AF" w:rsidRPr="00A82BFB" w:rsidRDefault="009105AF" w:rsidP="009105AF">
      <w:pPr>
        <w:spacing w:after="600" w:line="240" w:lineRule="auto"/>
        <w:jc w:val="both"/>
        <w:rPr>
          <w:sz w:val="23"/>
          <w:szCs w:val="23"/>
        </w:rPr>
      </w:pPr>
      <w:r w:rsidRPr="00A82BFB">
        <w:rPr>
          <w:sz w:val="23"/>
          <w:szCs w:val="23"/>
        </w:rPr>
        <w:t>Učitelé mají na první zářijové týdny připravený plán pro reflexi dosahování vzdělávacích výstupů žáky za minulý školní rok a také plán pro zpětnou adaptaci žáků po návratu do školy. Cílem plánů je zajistit plynulou návaznost vzdělávání pro žáky a zajistit psychosociální pohodu žáků.</w:t>
      </w:r>
    </w:p>
    <w:p w14:paraId="25546324" w14:textId="77777777" w:rsidR="009105AF" w:rsidRPr="005501D5" w:rsidRDefault="009105AF" w:rsidP="009105AF">
      <w:pPr>
        <w:shd w:val="clear" w:color="auto" w:fill="A2DBE2"/>
        <w:spacing w:after="240" w:line="240" w:lineRule="auto"/>
        <w:ind w:left="125" w:hanging="125"/>
        <w:rPr>
          <w:rFonts w:cstheme="minorHAnsi"/>
          <w:b/>
          <w:bCs/>
          <w:sz w:val="23"/>
          <w:szCs w:val="23"/>
        </w:rPr>
      </w:pPr>
      <w:r w:rsidRPr="00744A83">
        <w:rPr>
          <w:rFonts w:cstheme="minorHAnsi"/>
          <w:b/>
          <w:bCs/>
          <w:sz w:val="23"/>
          <w:szCs w:val="23"/>
        </w:rPr>
        <w:t xml:space="preserve">  </w:t>
      </w:r>
      <w:r w:rsidRPr="00A82BFB">
        <w:rPr>
          <w:rFonts w:cstheme="minorHAnsi"/>
          <w:b/>
          <w:bCs/>
          <w:sz w:val="23"/>
          <w:szCs w:val="23"/>
        </w:rPr>
        <w:t>Z</w:t>
      </w:r>
      <w:r>
        <w:rPr>
          <w:rFonts w:cstheme="minorHAnsi"/>
          <w:b/>
          <w:bCs/>
          <w:sz w:val="23"/>
          <w:szCs w:val="23"/>
        </w:rPr>
        <w:t>ačátek školního roku:</w:t>
      </w:r>
      <w:r>
        <w:rPr>
          <w:rFonts w:cstheme="minorHAnsi"/>
          <w:b/>
          <w:sz w:val="23"/>
          <w:szCs w:val="23"/>
        </w:rPr>
        <w:tab/>
      </w:r>
    </w:p>
    <w:p w14:paraId="316C34A5" w14:textId="77777777" w:rsidR="009105AF" w:rsidRPr="00A82BFB" w:rsidRDefault="009105AF" w:rsidP="009105AF">
      <w:pPr>
        <w:spacing w:line="240" w:lineRule="auto"/>
        <w:jc w:val="both"/>
        <w:rPr>
          <w:color w:val="538135" w:themeColor="accent6" w:themeShade="BF"/>
          <w:sz w:val="23"/>
          <w:szCs w:val="23"/>
        </w:rPr>
      </w:pPr>
      <w:r w:rsidRPr="00A82BFB">
        <w:rPr>
          <w:sz w:val="23"/>
          <w:szCs w:val="23"/>
        </w:rPr>
        <w:t xml:space="preserve">Na základě reflexe minulého školního roku je maximálně individualizována výuka s cílem odstraňování nerovností a navázání výuky na aktuální znalosti a dovednosti žáků. </w:t>
      </w:r>
    </w:p>
    <w:p w14:paraId="1F2C6C3E" w14:textId="77777777" w:rsidR="009105AF" w:rsidRPr="00A82BFB" w:rsidRDefault="009105AF" w:rsidP="009105AF">
      <w:pPr>
        <w:spacing w:after="600" w:line="240" w:lineRule="auto"/>
        <w:jc w:val="both"/>
        <w:rPr>
          <w:color w:val="538135" w:themeColor="accent6" w:themeShade="BF"/>
          <w:sz w:val="23"/>
          <w:szCs w:val="23"/>
        </w:rPr>
      </w:pPr>
      <w:r w:rsidRPr="00A82BFB">
        <w:rPr>
          <w:sz w:val="23"/>
          <w:szCs w:val="23"/>
        </w:rPr>
        <w:t xml:space="preserve">Pro školní rok 2020/2021 je doporučeno upravit vzdělávací obsahy tak, aby byly naplněny očekávané výstupy příslušného RVP a zároveň aby nedocházelo k neúměrnému přetěžování žáků ve specifické situaci tohoto roku. V tematických plánech budou obsaženy také očekávané výstupy RVP, které nebylo možné realizovat v uplynulém školním roce.  </w:t>
      </w:r>
    </w:p>
    <w:p w14:paraId="06415940" w14:textId="77777777" w:rsidR="009105AF" w:rsidRPr="005501D5" w:rsidRDefault="00B52E18" w:rsidP="009105AF">
      <w:pPr>
        <w:shd w:val="clear" w:color="auto" w:fill="A2DBE2"/>
        <w:spacing w:after="240" w:line="240" w:lineRule="auto"/>
        <w:ind w:left="125" w:hanging="125"/>
        <w:rPr>
          <w:rFonts w:cstheme="minorHAnsi"/>
          <w:b/>
          <w:bCs/>
          <w:sz w:val="23"/>
          <w:szCs w:val="23"/>
        </w:rPr>
      </w:pPr>
      <w:r>
        <w:rPr>
          <w:rFonts w:cstheme="minorHAnsi"/>
          <w:b/>
          <w:bCs/>
          <w:sz w:val="23"/>
          <w:szCs w:val="23"/>
        </w:rPr>
        <w:t xml:space="preserve">  </w:t>
      </w:r>
      <w:r w:rsidR="009105AF">
        <w:rPr>
          <w:rFonts w:cstheme="minorHAnsi"/>
          <w:b/>
          <w:bCs/>
          <w:sz w:val="23"/>
          <w:szCs w:val="23"/>
        </w:rPr>
        <w:t>Odkazy:</w:t>
      </w:r>
      <w:r w:rsidR="009105AF">
        <w:rPr>
          <w:rFonts w:cstheme="minorHAnsi"/>
          <w:b/>
          <w:sz w:val="23"/>
          <w:szCs w:val="23"/>
        </w:rPr>
        <w:tab/>
      </w:r>
    </w:p>
    <w:p w14:paraId="14098DBF" w14:textId="77777777" w:rsidR="009105AF" w:rsidRPr="007E7169" w:rsidRDefault="009105AF" w:rsidP="00910579">
      <w:pPr>
        <w:pStyle w:val="Odstavecseseznamem"/>
        <w:numPr>
          <w:ilvl w:val="0"/>
          <w:numId w:val="31"/>
        </w:numPr>
        <w:spacing w:after="40" w:line="240" w:lineRule="auto"/>
        <w:ind w:left="714" w:hanging="357"/>
        <w:contextualSpacing w:val="0"/>
        <w:jc w:val="both"/>
        <w:rPr>
          <w:sz w:val="23"/>
          <w:szCs w:val="23"/>
        </w:rPr>
      </w:pPr>
      <w:r w:rsidRPr="007E7169">
        <w:rPr>
          <w:sz w:val="23"/>
          <w:szCs w:val="23"/>
        </w:rPr>
        <w:t xml:space="preserve">Letáček do sboroven </w:t>
      </w:r>
      <w:r w:rsidRPr="007E7169">
        <w:rPr>
          <w:i/>
          <w:iCs/>
          <w:sz w:val="23"/>
          <w:szCs w:val="23"/>
        </w:rPr>
        <w:t>Přiměřený vzdělávací obsah, formativní hodnocení</w:t>
      </w:r>
    </w:p>
    <w:p w14:paraId="4D8F9348" w14:textId="181D36B7" w:rsidR="009105AF" w:rsidRDefault="009105AF" w:rsidP="00910579">
      <w:pPr>
        <w:pStyle w:val="Odstavecseseznamem"/>
        <w:numPr>
          <w:ilvl w:val="0"/>
          <w:numId w:val="31"/>
        </w:numPr>
        <w:spacing w:after="40" w:line="240" w:lineRule="auto"/>
        <w:ind w:left="714" w:hanging="357"/>
        <w:contextualSpacing w:val="0"/>
        <w:jc w:val="both"/>
        <w:rPr>
          <w:i/>
          <w:iCs/>
          <w:sz w:val="23"/>
          <w:szCs w:val="23"/>
        </w:rPr>
      </w:pPr>
      <w:r w:rsidRPr="007E7169">
        <w:rPr>
          <w:sz w:val="23"/>
          <w:szCs w:val="23"/>
        </w:rPr>
        <w:t xml:space="preserve">Letáček do sboroven </w:t>
      </w:r>
      <w:r w:rsidRPr="007E7169">
        <w:rPr>
          <w:i/>
          <w:iCs/>
          <w:sz w:val="23"/>
          <w:szCs w:val="23"/>
        </w:rPr>
        <w:t>Adaptace žáků po návratu do školy</w:t>
      </w:r>
    </w:p>
    <w:p w14:paraId="16E11343" w14:textId="302D832F" w:rsidR="002E600E" w:rsidRPr="00910579" w:rsidRDefault="002E600E" w:rsidP="00910579">
      <w:pPr>
        <w:pStyle w:val="Odstavecseseznamem"/>
        <w:numPr>
          <w:ilvl w:val="0"/>
          <w:numId w:val="31"/>
        </w:numPr>
        <w:spacing w:after="40" w:line="240" w:lineRule="auto"/>
        <w:jc w:val="both"/>
        <w:rPr>
          <w:sz w:val="23"/>
          <w:szCs w:val="23"/>
          <w:highlight w:val="yellow"/>
        </w:rPr>
      </w:pPr>
      <w:r w:rsidRPr="00910579">
        <w:rPr>
          <w:sz w:val="23"/>
          <w:szCs w:val="23"/>
          <w:highlight w:val="yellow"/>
        </w:rPr>
        <w:t xml:space="preserve">Letáček do sboroven </w:t>
      </w:r>
      <w:r w:rsidRPr="00910579">
        <w:rPr>
          <w:i/>
          <w:sz w:val="23"/>
          <w:szCs w:val="23"/>
          <w:highlight w:val="yellow"/>
        </w:rPr>
        <w:t>Současně platný postup KHS v případech, které mohou v souvislosti s onemocněním covid-19 ve školách nastat</w:t>
      </w:r>
    </w:p>
    <w:p w14:paraId="18120228" w14:textId="77777777" w:rsidR="00CC6934" w:rsidRPr="00CC6934" w:rsidRDefault="00CC6934" w:rsidP="00910579">
      <w:pPr>
        <w:pStyle w:val="Odstavecseseznamem"/>
        <w:numPr>
          <w:ilvl w:val="0"/>
          <w:numId w:val="31"/>
        </w:numPr>
        <w:spacing w:after="40" w:line="240" w:lineRule="auto"/>
        <w:ind w:left="714" w:hanging="357"/>
        <w:contextualSpacing w:val="0"/>
        <w:jc w:val="both"/>
        <w:rPr>
          <w:rFonts w:cstheme="minorHAnsi"/>
          <w:i/>
          <w:iCs/>
          <w:sz w:val="23"/>
          <w:szCs w:val="23"/>
        </w:rPr>
      </w:pPr>
      <w:r w:rsidRPr="00CC6934">
        <w:rPr>
          <w:sz w:val="23"/>
          <w:szCs w:val="23"/>
        </w:rPr>
        <w:t>Dokument České školní inspekce</w:t>
      </w:r>
      <w:r w:rsidRPr="00CC6934">
        <w:rPr>
          <w:rFonts w:cstheme="minorHAnsi"/>
          <w:sz w:val="23"/>
          <w:szCs w:val="23"/>
        </w:rPr>
        <w:t xml:space="preserve"> </w:t>
      </w:r>
      <w:r w:rsidRPr="00CC6934">
        <w:rPr>
          <w:rFonts w:cstheme="minorHAnsi"/>
          <w:i/>
          <w:sz w:val="23"/>
          <w:szCs w:val="23"/>
        </w:rPr>
        <w:t>Doporučení pro organizaci a vzdělávání a práci se vzdělávacím obsahem ve školní</w:t>
      </w:r>
      <w:r>
        <w:rPr>
          <w:rFonts w:cstheme="minorHAnsi"/>
          <w:i/>
          <w:sz w:val="23"/>
          <w:szCs w:val="23"/>
        </w:rPr>
        <w:t>m</w:t>
      </w:r>
      <w:r w:rsidRPr="00CC6934">
        <w:rPr>
          <w:rFonts w:cstheme="minorHAnsi"/>
          <w:i/>
          <w:sz w:val="23"/>
          <w:szCs w:val="23"/>
        </w:rPr>
        <w:t xml:space="preserve"> roce 2020/2021</w:t>
      </w:r>
    </w:p>
    <w:p w14:paraId="05E97993" w14:textId="77777777" w:rsidR="009105AF" w:rsidRPr="007E7169" w:rsidRDefault="00542A42" w:rsidP="00910579">
      <w:pPr>
        <w:pStyle w:val="Odstavecseseznamem"/>
        <w:numPr>
          <w:ilvl w:val="0"/>
          <w:numId w:val="31"/>
        </w:numPr>
        <w:spacing w:after="960" w:line="240" w:lineRule="auto"/>
        <w:ind w:left="714" w:hanging="357"/>
        <w:contextualSpacing w:val="0"/>
        <w:jc w:val="both"/>
        <w:rPr>
          <w:sz w:val="23"/>
          <w:szCs w:val="23"/>
        </w:rPr>
      </w:pPr>
      <w:hyperlink r:id="rId15" w:history="1">
        <w:r w:rsidR="009105AF" w:rsidRPr="002B0687">
          <w:rPr>
            <w:rStyle w:val="Hypertextovodkaz"/>
            <w:sz w:val="23"/>
            <w:szCs w:val="23"/>
          </w:rPr>
          <w:t>Doučování zdarma od studentů pedagogických fakult</w:t>
        </w:r>
      </w:hyperlink>
    </w:p>
    <w:p w14:paraId="68E9A2FD" w14:textId="77777777" w:rsidR="00891D48" w:rsidRDefault="00891D48">
      <w:pPr>
        <w:rPr>
          <w:rFonts w:eastAsia="Times New Roman" w:cstheme="minorHAnsi"/>
          <w:bCs/>
          <w:smallCaps/>
          <w:color w:val="428D96"/>
          <w:sz w:val="42"/>
          <w:szCs w:val="42"/>
          <w:lang w:eastAsia="cs-CZ"/>
        </w:rPr>
      </w:pPr>
      <w:r>
        <w:rPr>
          <w:rFonts w:eastAsia="Times New Roman" w:cstheme="minorHAnsi"/>
          <w:bCs/>
          <w:smallCaps/>
          <w:color w:val="428D96"/>
          <w:sz w:val="42"/>
          <w:szCs w:val="42"/>
          <w:lang w:eastAsia="cs-CZ"/>
        </w:rPr>
        <w:br w:type="page"/>
      </w:r>
    </w:p>
    <w:p w14:paraId="661EB2A7" w14:textId="2052A29D" w:rsidR="009105AF" w:rsidRDefault="009105AF" w:rsidP="00891D48">
      <w:pPr>
        <w:spacing w:after="360" w:line="240" w:lineRule="auto"/>
        <w:rPr>
          <w:rFonts w:eastAsia="Times New Roman" w:cstheme="minorHAnsi"/>
          <w:bCs/>
          <w:smallCaps/>
          <w:color w:val="428D96"/>
          <w:sz w:val="42"/>
          <w:szCs w:val="42"/>
          <w:lang w:eastAsia="cs-CZ"/>
        </w:rPr>
      </w:pPr>
      <w:r w:rsidRPr="00A82BFB">
        <w:rPr>
          <w:rFonts w:eastAsia="Times New Roman" w:cstheme="minorHAnsi"/>
          <w:bCs/>
          <w:smallCaps/>
          <w:color w:val="428D96"/>
          <w:sz w:val="42"/>
          <w:szCs w:val="42"/>
          <w:lang w:eastAsia="cs-CZ"/>
        </w:rPr>
        <w:lastRenderedPageBreak/>
        <w:t>P</w:t>
      </w:r>
      <w:r>
        <w:rPr>
          <w:rFonts w:eastAsia="Times New Roman" w:cstheme="minorHAnsi"/>
          <w:bCs/>
          <w:smallCaps/>
          <w:color w:val="428D96"/>
          <w:sz w:val="42"/>
          <w:szCs w:val="42"/>
          <w:lang w:eastAsia="cs-CZ"/>
        </w:rPr>
        <w:t>říprava na přechod na případné vzdělávání na dálku jedné nebo</w:t>
      </w:r>
      <w:r w:rsidRPr="00A82BFB">
        <w:rPr>
          <w:rFonts w:eastAsia="Times New Roman" w:cstheme="minorHAnsi"/>
          <w:bCs/>
          <w:smallCaps/>
          <w:color w:val="428D96"/>
          <w:sz w:val="42"/>
          <w:szCs w:val="42"/>
          <w:lang w:eastAsia="cs-CZ"/>
        </w:rPr>
        <w:t xml:space="preserve"> </w:t>
      </w:r>
      <w:r>
        <w:rPr>
          <w:rFonts w:eastAsia="Times New Roman" w:cstheme="minorHAnsi"/>
          <w:bCs/>
          <w:smallCaps/>
          <w:color w:val="428D96"/>
          <w:sz w:val="42"/>
          <w:szCs w:val="42"/>
          <w:lang w:eastAsia="cs-CZ"/>
        </w:rPr>
        <w:t>více tříd</w:t>
      </w:r>
      <w:r w:rsidR="002F6B47" w:rsidRPr="004A4BB7">
        <w:rPr>
          <w:rStyle w:val="Znakapoznpodarou"/>
          <w:rFonts w:eastAsia="Times New Roman" w:cstheme="minorHAnsi"/>
          <w:bCs/>
          <w:smallCaps/>
          <w:color w:val="428D96"/>
          <w:sz w:val="42"/>
          <w:szCs w:val="42"/>
          <w:lang w:eastAsia="cs-CZ"/>
        </w:rPr>
        <w:footnoteReference w:id="12"/>
      </w:r>
      <w:r w:rsidRPr="004A4BB7">
        <w:rPr>
          <w:rFonts w:eastAsia="Times New Roman" w:cstheme="minorHAnsi"/>
          <w:bCs/>
          <w:smallCaps/>
          <w:color w:val="428D96"/>
          <w:sz w:val="42"/>
          <w:szCs w:val="42"/>
          <w:lang w:eastAsia="cs-CZ"/>
        </w:rPr>
        <w:t xml:space="preserve"> </w:t>
      </w:r>
    </w:p>
    <w:p w14:paraId="42B89C57" w14:textId="77777777" w:rsidR="0067093E" w:rsidRPr="006B0DC4" w:rsidRDefault="0067093E" w:rsidP="006F3DBF">
      <w:pPr>
        <w:spacing w:after="360"/>
        <w:jc w:val="both"/>
        <w:rPr>
          <w:sz w:val="24"/>
          <w:szCs w:val="24"/>
        </w:rPr>
      </w:pPr>
      <w:r w:rsidRPr="006B0DC4">
        <w:rPr>
          <w:sz w:val="24"/>
          <w:szCs w:val="24"/>
        </w:rPr>
        <w:t>V případě, že je nařízením karantény, nebo mimořádnými opatřeními KHS nebo opatřeními MZd znemožněna osobní přítomnost dětí/žáků/studentů ve škole, pak mohou nastat následující situace:</w:t>
      </w:r>
    </w:p>
    <w:p w14:paraId="3F52901F" w14:textId="77777777" w:rsidR="0067093E" w:rsidRPr="004A4BB7" w:rsidRDefault="0067093E" w:rsidP="004A4BB7">
      <w:pPr>
        <w:shd w:val="clear" w:color="auto" w:fill="A2DBE2"/>
        <w:spacing w:after="0" w:line="240" w:lineRule="auto"/>
        <w:ind w:left="125" w:hanging="125"/>
        <w:rPr>
          <w:rFonts w:cstheme="minorHAnsi"/>
          <w:b/>
          <w:bCs/>
          <w:sz w:val="23"/>
          <w:szCs w:val="23"/>
        </w:rPr>
      </w:pPr>
      <w:r w:rsidRPr="004A4BB7">
        <w:rPr>
          <w:rFonts w:cstheme="minorHAnsi"/>
          <w:b/>
          <w:bCs/>
          <w:sz w:val="23"/>
          <w:szCs w:val="23"/>
        </w:rPr>
        <w:t>A) prezenční výuka</w:t>
      </w:r>
    </w:p>
    <w:p w14:paraId="5D6FB8EC" w14:textId="11F53643" w:rsidR="0067093E" w:rsidRPr="007965C3" w:rsidRDefault="0067093E" w:rsidP="005D2EC4">
      <w:pPr>
        <w:pStyle w:val="Odstavecseseznamem"/>
        <w:numPr>
          <w:ilvl w:val="0"/>
          <w:numId w:val="30"/>
        </w:numPr>
        <w:spacing w:after="0"/>
        <w:jc w:val="both"/>
        <w:rPr>
          <w:rStyle w:val="normaltextrun1"/>
          <w:sz w:val="23"/>
          <w:szCs w:val="23"/>
        </w:rPr>
      </w:pPr>
      <w:r w:rsidRPr="004A4BB7">
        <w:rPr>
          <w:rStyle w:val="normaltextrun1"/>
          <w:sz w:val="23"/>
          <w:szCs w:val="23"/>
        </w:rPr>
        <w:t>V případě, že se opatření či karanténa týká pouze omezeného počtu dětí</w:t>
      </w:r>
      <w:r w:rsidR="004A4C0D">
        <w:rPr>
          <w:rStyle w:val="Znakapoznpodarou"/>
          <w:sz w:val="23"/>
          <w:szCs w:val="23"/>
        </w:rPr>
        <w:footnoteReference w:id="13"/>
      </w:r>
      <w:r w:rsidRPr="004A4BB7">
        <w:rPr>
          <w:rStyle w:val="normaltextrun1"/>
          <w:sz w:val="23"/>
          <w:szCs w:val="23"/>
        </w:rPr>
        <w:t xml:space="preserve">/žáků/studentů, který nepřekročí více jak 50 % účastníků konkrétní třídy či oddělení, pokračuje výuka těch, kteří zůstávají ve škole, běžným způsobem. </w:t>
      </w:r>
      <w:r w:rsidRPr="003C2C11">
        <w:rPr>
          <w:rStyle w:val="normaltextrun1"/>
          <w:sz w:val="23"/>
          <w:szCs w:val="23"/>
        </w:rPr>
        <w:t xml:space="preserve">Škola nemá povinnost poskytovat vzdělávání distančním způsobem </w:t>
      </w:r>
      <w:r w:rsidR="007965C3">
        <w:rPr>
          <w:rStyle w:val="normaltextrun1"/>
          <w:sz w:val="23"/>
          <w:szCs w:val="23"/>
        </w:rPr>
        <w:br/>
      </w:r>
      <w:r w:rsidRPr="007965C3">
        <w:rPr>
          <w:rStyle w:val="normaltextrun1"/>
          <w:sz w:val="23"/>
          <w:szCs w:val="23"/>
        </w:rPr>
        <w:t>a postupuje obdobně jako v běžné situaci, kdy děti/žáci/studenti nejsou přítomní ve škole, např. z důvodu nemoci. Doporučuje se však, pokud to organizační možnosti školy dovolí, poskytovat dotčeným dětem/žákům/studentům studijní podporu na dálku, např. formou zasílání materiálů, úkolů či výukových plánů na dané období. Děti/žáci/studenti se zapojují na bázi dobrovolnosti a s ohledem na své individuální podmínky.</w:t>
      </w:r>
    </w:p>
    <w:p w14:paraId="22161066" w14:textId="77777777" w:rsidR="004A4BB7" w:rsidRPr="004A4BB7" w:rsidRDefault="004A4BB7" w:rsidP="004A4BB7">
      <w:pPr>
        <w:pStyle w:val="Odstavecseseznamem"/>
        <w:spacing w:after="0"/>
        <w:jc w:val="both"/>
        <w:rPr>
          <w:rStyle w:val="eop"/>
          <w:sz w:val="8"/>
          <w:szCs w:val="23"/>
        </w:rPr>
      </w:pPr>
    </w:p>
    <w:p w14:paraId="437FEAA7" w14:textId="77777777" w:rsidR="0067093E" w:rsidRPr="004A4BB7" w:rsidRDefault="0067093E" w:rsidP="004A4BB7">
      <w:pPr>
        <w:shd w:val="clear" w:color="auto" w:fill="A2DBE2"/>
        <w:spacing w:after="0" w:line="240" w:lineRule="auto"/>
        <w:ind w:left="125" w:hanging="125"/>
        <w:rPr>
          <w:rFonts w:cstheme="minorHAnsi"/>
          <w:b/>
          <w:bCs/>
          <w:sz w:val="23"/>
          <w:szCs w:val="23"/>
        </w:rPr>
      </w:pPr>
      <w:r w:rsidRPr="004A4BB7">
        <w:rPr>
          <w:rFonts w:cstheme="minorHAnsi"/>
          <w:b/>
          <w:bCs/>
          <w:sz w:val="23"/>
          <w:szCs w:val="23"/>
        </w:rPr>
        <w:t>B) smíšená výuka</w:t>
      </w:r>
    </w:p>
    <w:p w14:paraId="1D59DB17" w14:textId="072F65C9" w:rsidR="0067093E" w:rsidRPr="004A4BB7" w:rsidRDefault="0067093E" w:rsidP="005D2EC4">
      <w:pPr>
        <w:pStyle w:val="Odstavecseseznamem"/>
        <w:numPr>
          <w:ilvl w:val="0"/>
          <w:numId w:val="30"/>
        </w:numPr>
        <w:spacing w:after="0"/>
        <w:jc w:val="both"/>
        <w:rPr>
          <w:rStyle w:val="normaltextrun1"/>
          <w:sz w:val="23"/>
          <w:szCs w:val="23"/>
        </w:rPr>
      </w:pPr>
      <w:r w:rsidRPr="004A4BB7">
        <w:rPr>
          <w:rStyle w:val="normaltextrun1"/>
          <w:sz w:val="23"/>
          <w:szCs w:val="23"/>
        </w:rPr>
        <w:t>V případě, že se onemocnění či karanténa týká více jak 50 % účastníků konkrétní třídy či oddělení, je škola povinna DISTANČNÍM Způsobem vzdělávat děti</w:t>
      </w:r>
      <w:r w:rsidR="004A4C0D">
        <w:rPr>
          <w:rStyle w:val="Znakapoznpodarou"/>
          <w:sz w:val="23"/>
          <w:szCs w:val="23"/>
        </w:rPr>
        <w:footnoteReference w:id="14"/>
      </w:r>
      <w:r w:rsidRPr="004A4BB7">
        <w:rPr>
          <w:rStyle w:val="normaltextrun1"/>
          <w:sz w:val="23"/>
          <w:szCs w:val="23"/>
        </w:rPr>
        <w:t xml:space="preserve">/žáky/studenty, kterým je zakázána účast na prezenční výuce. Ostatní děti/žáci/studenti pokračují v PREZENČNÍM vzdělávání. Distanční způsob může probíhat nejrůznějšími formami, a to dle technického vybavení konkrétní školy i jednotlivých žáků a dle aktuálních personálních možností školy. Může se jednat o zasílání tištěných materiálů, pokynů k samostatné práci s učebními texty, on-line přenos prezenční výuky či nejrůznější formy synchronní i asynchronní formy </w:t>
      </w:r>
      <w:r w:rsidR="0066514B">
        <w:rPr>
          <w:rStyle w:val="normaltextrun1"/>
          <w:sz w:val="23"/>
          <w:szCs w:val="23"/>
        </w:rPr>
        <w:br/>
      </w:r>
      <w:r w:rsidRPr="004A4BB7">
        <w:rPr>
          <w:rStyle w:val="normaltextrun1"/>
          <w:sz w:val="23"/>
          <w:szCs w:val="23"/>
        </w:rPr>
        <w:t>on-line výuky. Distanční způsob vzdělávání musí vždy respektovat aktuální zdravotní stav a individuální podmínky konkrétních dětí/žáků/studentů.</w:t>
      </w:r>
    </w:p>
    <w:p w14:paraId="1B36D3B4" w14:textId="77777777" w:rsidR="0067093E" w:rsidRPr="004A4BB7" w:rsidRDefault="0067093E" w:rsidP="005D2EC4">
      <w:pPr>
        <w:pStyle w:val="Odstavecseseznamem"/>
        <w:numPr>
          <w:ilvl w:val="0"/>
          <w:numId w:val="30"/>
        </w:numPr>
        <w:spacing w:after="0"/>
        <w:jc w:val="both"/>
        <w:rPr>
          <w:rStyle w:val="normaltextrun1"/>
          <w:sz w:val="23"/>
          <w:szCs w:val="23"/>
        </w:rPr>
      </w:pPr>
      <w:r w:rsidRPr="004A4BB7">
        <w:rPr>
          <w:rStyle w:val="normaltextrun1"/>
          <w:sz w:val="23"/>
          <w:szCs w:val="23"/>
        </w:rPr>
        <w:t>Zachování prezenční výuky pro ostatní děti/žáky/studenty se bude v jednotlivých případech lišit: Možné je např. pokračovat ve výuce ve standardním režimu a přenášet ji on-line, upravit rozvrh dle možnosti přítomných pedagogů. Preferuje se, aby nebyli děti/žáci/studenti rozřazováni do jiných tříd nebo oddělení.</w:t>
      </w:r>
    </w:p>
    <w:p w14:paraId="21646BC5" w14:textId="77777777" w:rsidR="004A4BB7" w:rsidRPr="004A4BB7" w:rsidRDefault="004A4BB7" w:rsidP="004A4BB7">
      <w:pPr>
        <w:pStyle w:val="Odstavecseseznamem"/>
        <w:spacing w:after="0"/>
        <w:jc w:val="both"/>
        <w:rPr>
          <w:sz w:val="12"/>
          <w:szCs w:val="24"/>
        </w:rPr>
      </w:pPr>
    </w:p>
    <w:p w14:paraId="24873411" w14:textId="77777777" w:rsidR="0067093E" w:rsidRPr="004A4BB7" w:rsidRDefault="0067093E" w:rsidP="004A4BB7">
      <w:pPr>
        <w:shd w:val="clear" w:color="auto" w:fill="A2DBE2"/>
        <w:spacing w:after="0" w:line="240" w:lineRule="auto"/>
        <w:ind w:left="125" w:hanging="125"/>
        <w:rPr>
          <w:rFonts w:cstheme="minorHAnsi"/>
          <w:b/>
          <w:bCs/>
          <w:sz w:val="23"/>
          <w:szCs w:val="23"/>
        </w:rPr>
      </w:pPr>
      <w:r w:rsidRPr="004A4BB7">
        <w:rPr>
          <w:rFonts w:cstheme="minorHAnsi"/>
          <w:b/>
          <w:bCs/>
          <w:sz w:val="23"/>
          <w:szCs w:val="23"/>
        </w:rPr>
        <w:t>C) distanční výuka</w:t>
      </w:r>
    </w:p>
    <w:p w14:paraId="71E53F4C" w14:textId="40608166" w:rsidR="0067093E" w:rsidRPr="003E2D8F" w:rsidRDefault="0067093E" w:rsidP="005D2EC4">
      <w:pPr>
        <w:pStyle w:val="Odstavecseseznamem"/>
        <w:numPr>
          <w:ilvl w:val="0"/>
          <w:numId w:val="30"/>
        </w:numPr>
        <w:spacing w:after="0"/>
        <w:jc w:val="both"/>
        <w:rPr>
          <w:rStyle w:val="normaltextrun1"/>
          <w:sz w:val="23"/>
          <w:szCs w:val="23"/>
        </w:rPr>
      </w:pPr>
      <w:r w:rsidRPr="003E2D8F">
        <w:rPr>
          <w:rStyle w:val="normaltextrun1"/>
          <w:sz w:val="23"/>
          <w:szCs w:val="23"/>
        </w:rPr>
        <w:t xml:space="preserve">Pokud je z důvodu nařízení karantény nebo kvůli mimořádným opatřením KHS nebo plošným opatřením </w:t>
      </w:r>
      <w:r w:rsidRPr="003E2D8F">
        <w:rPr>
          <w:rStyle w:val="spellingerror"/>
          <w:sz w:val="23"/>
          <w:szCs w:val="23"/>
        </w:rPr>
        <w:t>MZd</w:t>
      </w:r>
      <w:r w:rsidRPr="003E2D8F">
        <w:rPr>
          <w:rStyle w:val="normaltextrun1"/>
          <w:sz w:val="23"/>
          <w:szCs w:val="23"/>
        </w:rPr>
        <w:t xml:space="preserve"> zakázána přítomnost dětí</w:t>
      </w:r>
      <w:r w:rsidR="004A4C0D">
        <w:rPr>
          <w:rStyle w:val="Znakapoznpodarou"/>
          <w:sz w:val="23"/>
          <w:szCs w:val="23"/>
        </w:rPr>
        <w:footnoteReference w:id="15"/>
      </w:r>
      <w:r w:rsidRPr="003E2D8F">
        <w:rPr>
          <w:rStyle w:val="normaltextrun1"/>
          <w:sz w:val="23"/>
          <w:szCs w:val="23"/>
        </w:rPr>
        <w:t xml:space="preserve">/žáků/studentů ve škole alespoň </w:t>
      </w:r>
      <w:r w:rsidRPr="003E2D8F">
        <w:rPr>
          <w:rStyle w:val="normaltextrun1"/>
          <w:b/>
          <w:bCs/>
          <w:sz w:val="23"/>
          <w:szCs w:val="23"/>
        </w:rPr>
        <w:t>jedné celé skupiny/třídy/oddělení</w:t>
      </w:r>
      <w:r w:rsidRPr="003E2D8F">
        <w:rPr>
          <w:rStyle w:val="normaltextrun1"/>
          <w:sz w:val="23"/>
          <w:szCs w:val="23"/>
        </w:rPr>
        <w:t xml:space="preserve">, škola poskytuje pro tyto skupiny/třídy/oddělení vzdělávání </w:t>
      </w:r>
      <w:r w:rsidRPr="003E2D8F">
        <w:rPr>
          <w:rStyle w:val="normaltextrun1"/>
          <w:b/>
          <w:bCs/>
          <w:sz w:val="23"/>
          <w:szCs w:val="23"/>
        </w:rPr>
        <w:t>výhradně distančním způsobem</w:t>
      </w:r>
      <w:r w:rsidRPr="003E2D8F">
        <w:rPr>
          <w:rStyle w:val="normaltextrun1"/>
          <w:sz w:val="23"/>
          <w:szCs w:val="23"/>
        </w:rPr>
        <w:t>. Ostatní skupiny/třídy/oddělení se vzdělávají dále prezenčním způsobem. Pokud je zakázána přítomnost všech</w:t>
      </w:r>
      <w:r w:rsidR="004A4BB7" w:rsidRPr="003E2D8F">
        <w:rPr>
          <w:rStyle w:val="normaltextrun1"/>
          <w:sz w:val="23"/>
          <w:szCs w:val="23"/>
        </w:rPr>
        <w:t xml:space="preserve"> </w:t>
      </w:r>
      <w:r w:rsidRPr="003E2D8F">
        <w:rPr>
          <w:rStyle w:val="normaltextrun1"/>
          <w:sz w:val="23"/>
          <w:szCs w:val="23"/>
        </w:rPr>
        <w:t>dětí/žáků studentů, přechází na distanční výuku celá škola. Škola vždy přizpůsobí distanční výuku jak individuální</w:t>
      </w:r>
      <w:r w:rsidR="006F3DBF" w:rsidRPr="003E2D8F">
        <w:rPr>
          <w:rStyle w:val="normaltextrun1"/>
          <w:sz w:val="23"/>
          <w:szCs w:val="23"/>
        </w:rPr>
        <w:t>m</w:t>
      </w:r>
      <w:r w:rsidRPr="003E2D8F">
        <w:rPr>
          <w:rStyle w:val="normaltextrun1"/>
          <w:sz w:val="23"/>
          <w:szCs w:val="23"/>
        </w:rPr>
        <w:t xml:space="preserve"> podmínkám jednotlivých žáků, tak také personálním a technickým možnostem školy.</w:t>
      </w:r>
    </w:p>
    <w:p w14:paraId="02BA3F9F" w14:textId="77777777" w:rsidR="004A4BB7" w:rsidRPr="003C2C11" w:rsidRDefault="004A4BB7" w:rsidP="004A4BB7">
      <w:pPr>
        <w:pStyle w:val="Odstavecseseznamem"/>
        <w:spacing w:after="0"/>
        <w:jc w:val="both"/>
        <w:rPr>
          <w:rStyle w:val="normaltextrun1"/>
          <w:sz w:val="23"/>
          <w:szCs w:val="23"/>
          <w:u w:val="single"/>
        </w:rPr>
      </w:pPr>
    </w:p>
    <w:p w14:paraId="3E2777BA" w14:textId="77777777" w:rsidR="009105AF" w:rsidRPr="005501D5" w:rsidRDefault="009105AF" w:rsidP="006F3DBF">
      <w:pPr>
        <w:shd w:val="clear" w:color="auto" w:fill="A2DBE2"/>
        <w:spacing w:after="240" w:line="240" w:lineRule="auto"/>
        <w:ind w:left="125" w:hanging="125"/>
        <w:jc w:val="both"/>
        <w:rPr>
          <w:rFonts w:cstheme="minorHAnsi"/>
          <w:b/>
          <w:bCs/>
          <w:sz w:val="23"/>
          <w:szCs w:val="23"/>
        </w:rPr>
      </w:pPr>
      <w:r w:rsidRPr="00744A83">
        <w:rPr>
          <w:rFonts w:cstheme="minorHAnsi"/>
          <w:b/>
          <w:bCs/>
          <w:sz w:val="23"/>
          <w:szCs w:val="23"/>
        </w:rPr>
        <w:lastRenderedPageBreak/>
        <w:t xml:space="preserve">  </w:t>
      </w:r>
      <w:r w:rsidRPr="00050115">
        <w:rPr>
          <w:rFonts w:cstheme="minorHAnsi"/>
          <w:b/>
          <w:bCs/>
          <w:sz w:val="23"/>
          <w:szCs w:val="23"/>
        </w:rPr>
        <w:t>P</w:t>
      </w:r>
      <w:r>
        <w:rPr>
          <w:rFonts w:cstheme="minorHAnsi"/>
          <w:b/>
          <w:bCs/>
          <w:sz w:val="23"/>
          <w:szCs w:val="23"/>
        </w:rPr>
        <w:t>řípravný týden</w:t>
      </w:r>
      <w:r w:rsidRPr="00050115">
        <w:rPr>
          <w:rFonts w:cstheme="minorHAnsi"/>
          <w:b/>
          <w:bCs/>
          <w:sz w:val="23"/>
          <w:szCs w:val="23"/>
        </w:rPr>
        <w:t>:</w:t>
      </w:r>
      <w:r>
        <w:rPr>
          <w:rFonts w:cstheme="minorHAnsi"/>
          <w:b/>
          <w:sz w:val="23"/>
          <w:szCs w:val="23"/>
        </w:rPr>
        <w:tab/>
      </w:r>
    </w:p>
    <w:p w14:paraId="0B28E08F" w14:textId="77777777" w:rsidR="009105AF" w:rsidRPr="007E7169" w:rsidRDefault="009105AF" w:rsidP="006F3DBF">
      <w:pPr>
        <w:spacing w:line="240" w:lineRule="auto"/>
        <w:jc w:val="both"/>
        <w:rPr>
          <w:sz w:val="23"/>
          <w:szCs w:val="23"/>
        </w:rPr>
      </w:pPr>
      <w:r w:rsidRPr="007E7169">
        <w:rPr>
          <w:sz w:val="23"/>
          <w:szCs w:val="23"/>
        </w:rPr>
        <w:t>Je stanovena jednotná platforma, komunikační kanál a společná pravidla pro případ, pokud by v průběhu roku bylo nutné přejít na distanční způsob vzdělávání. Je aktualizovaný seznam důležitých kontaktů a jsou rozděleny role a zodpovědnosti jednotlivých osob, především v oblasti ICT podpory.</w:t>
      </w:r>
    </w:p>
    <w:p w14:paraId="3A3B8B17" w14:textId="77777777" w:rsidR="009105AF" w:rsidRPr="007E7169" w:rsidRDefault="009105AF" w:rsidP="009105AF">
      <w:pPr>
        <w:spacing w:line="240" w:lineRule="auto"/>
        <w:jc w:val="both"/>
        <w:rPr>
          <w:sz w:val="23"/>
          <w:szCs w:val="23"/>
        </w:rPr>
      </w:pPr>
      <w:r w:rsidRPr="007E7169">
        <w:rPr>
          <w:sz w:val="23"/>
          <w:szCs w:val="23"/>
        </w:rPr>
        <w:t>Škola naplánuje případně potřebné dovybavení digitálními technologiemi tak, aby byla připravena v případě potřeby poskytnou</w:t>
      </w:r>
      <w:r w:rsidR="000C33D2">
        <w:rPr>
          <w:sz w:val="23"/>
          <w:szCs w:val="23"/>
        </w:rPr>
        <w:t>t</w:t>
      </w:r>
      <w:r w:rsidRPr="007E7169">
        <w:rPr>
          <w:sz w:val="23"/>
          <w:szCs w:val="23"/>
        </w:rPr>
        <w:t xml:space="preserve"> jednotlivým pedagogům technické vybavení pro výuku na dálku.</w:t>
      </w:r>
    </w:p>
    <w:p w14:paraId="1953D397" w14:textId="77777777" w:rsidR="009105AF" w:rsidRPr="00A82BFB" w:rsidRDefault="009105AF" w:rsidP="009105AF">
      <w:pPr>
        <w:spacing w:after="600" w:line="240" w:lineRule="auto"/>
        <w:jc w:val="both"/>
        <w:rPr>
          <w:sz w:val="23"/>
          <w:szCs w:val="23"/>
        </w:rPr>
      </w:pPr>
      <w:r w:rsidRPr="007E7169">
        <w:rPr>
          <w:sz w:val="23"/>
          <w:szCs w:val="23"/>
        </w:rPr>
        <w:t>Při tvorbě plánu DVPP ředitel zohlední potřeby profesní</w:t>
      </w:r>
      <w:r w:rsidR="000C33D2">
        <w:rPr>
          <w:sz w:val="23"/>
          <w:szCs w:val="23"/>
        </w:rPr>
        <w:t>ho</w:t>
      </w:r>
      <w:r w:rsidRPr="007E7169">
        <w:rPr>
          <w:sz w:val="23"/>
          <w:szCs w:val="23"/>
        </w:rPr>
        <w:t xml:space="preserve"> rozvoje konkrétních pedagogů v oblasti formativního hodnocení a kompetencí pro využívání digitálních technologií při výuce.</w:t>
      </w:r>
      <w:r>
        <w:rPr>
          <w:sz w:val="23"/>
          <w:szCs w:val="23"/>
        </w:rPr>
        <w:t xml:space="preserve"> </w:t>
      </w:r>
    </w:p>
    <w:p w14:paraId="3FE9005A" w14:textId="77777777" w:rsidR="009105AF" w:rsidRPr="005501D5" w:rsidRDefault="009105AF" w:rsidP="009105AF">
      <w:pPr>
        <w:shd w:val="clear" w:color="auto" w:fill="A2DBE2"/>
        <w:spacing w:after="240" w:line="240" w:lineRule="auto"/>
        <w:ind w:left="125" w:hanging="125"/>
        <w:rPr>
          <w:rFonts w:cstheme="minorHAnsi"/>
          <w:b/>
          <w:bCs/>
          <w:sz w:val="23"/>
          <w:szCs w:val="23"/>
        </w:rPr>
      </w:pPr>
      <w:r w:rsidRPr="00744A83">
        <w:rPr>
          <w:rFonts w:cstheme="minorHAnsi"/>
          <w:b/>
          <w:bCs/>
          <w:sz w:val="23"/>
          <w:szCs w:val="23"/>
        </w:rPr>
        <w:t xml:space="preserve">  </w:t>
      </w:r>
      <w:r w:rsidRPr="00A82BFB">
        <w:rPr>
          <w:rFonts w:cstheme="minorHAnsi"/>
          <w:b/>
          <w:bCs/>
          <w:sz w:val="23"/>
          <w:szCs w:val="23"/>
        </w:rPr>
        <w:t>Z</w:t>
      </w:r>
      <w:r>
        <w:rPr>
          <w:rFonts w:cstheme="minorHAnsi"/>
          <w:b/>
          <w:bCs/>
          <w:sz w:val="23"/>
          <w:szCs w:val="23"/>
        </w:rPr>
        <w:t>ačátek školního roku:</w:t>
      </w:r>
      <w:r>
        <w:rPr>
          <w:rFonts w:cstheme="minorHAnsi"/>
          <w:b/>
          <w:sz w:val="23"/>
          <w:szCs w:val="23"/>
        </w:rPr>
        <w:tab/>
      </w:r>
    </w:p>
    <w:p w14:paraId="68BF54E2" w14:textId="77777777" w:rsidR="009105AF" w:rsidRPr="00A82BFB" w:rsidRDefault="009105AF" w:rsidP="009105AF">
      <w:pPr>
        <w:spacing w:after="600" w:line="240" w:lineRule="auto"/>
        <w:jc w:val="both"/>
        <w:rPr>
          <w:color w:val="538135" w:themeColor="accent6" w:themeShade="BF"/>
          <w:sz w:val="23"/>
          <w:szCs w:val="23"/>
        </w:rPr>
      </w:pPr>
      <w:r w:rsidRPr="007E7169">
        <w:rPr>
          <w:sz w:val="23"/>
          <w:szCs w:val="23"/>
        </w:rPr>
        <w:t xml:space="preserve">Jsou zmapovány individuální podmínky a možnosti jednotlivých žáků k zapojení do vzdělávání na dálku, pokud by v průběhu školního roku </w:t>
      </w:r>
      <w:r w:rsidR="003C213A" w:rsidRPr="007E7169">
        <w:rPr>
          <w:sz w:val="23"/>
          <w:szCs w:val="23"/>
        </w:rPr>
        <w:t xml:space="preserve">opět </w:t>
      </w:r>
      <w:r w:rsidRPr="007E7169">
        <w:rPr>
          <w:sz w:val="23"/>
          <w:szCs w:val="23"/>
        </w:rPr>
        <w:t xml:space="preserve">nastalo. Škola činí ve spolupráci s dalšími aktéry </w:t>
      </w:r>
      <w:r w:rsidRPr="004A4BB7">
        <w:rPr>
          <w:i/>
          <w:sz w:val="23"/>
          <w:szCs w:val="23"/>
        </w:rPr>
        <w:t>(zřizovatel, neziskové organizace...)</w:t>
      </w:r>
      <w:r w:rsidRPr="007E7169">
        <w:rPr>
          <w:sz w:val="23"/>
          <w:szCs w:val="23"/>
        </w:rPr>
        <w:t xml:space="preserve"> případné potřebné kroky k zajištění nutného technického vybavení pro dět</w:t>
      </w:r>
      <w:r>
        <w:rPr>
          <w:sz w:val="23"/>
          <w:szCs w:val="23"/>
        </w:rPr>
        <w:t xml:space="preserve">i ze znevýhodněného prostředí. </w:t>
      </w:r>
    </w:p>
    <w:p w14:paraId="0F285A4A" w14:textId="77777777" w:rsidR="009105AF" w:rsidRPr="005501D5" w:rsidRDefault="009105AF" w:rsidP="009105AF">
      <w:pPr>
        <w:shd w:val="clear" w:color="auto" w:fill="A2DBE2"/>
        <w:spacing w:after="240" w:line="240" w:lineRule="auto"/>
        <w:ind w:left="125" w:hanging="125"/>
        <w:rPr>
          <w:rFonts w:cstheme="minorHAnsi"/>
          <w:b/>
          <w:bCs/>
          <w:sz w:val="23"/>
          <w:szCs w:val="23"/>
        </w:rPr>
      </w:pPr>
      <w:r w:rsidRPr="00744A83">
        <w:rPr>
          <w:rFonts w:cstheme="minorHAnsi"/>
          <w:b/>
          <w:bCs/>
          <w:sz w:val="23"/>
          <w:szCs w:val="23"/>
        </w:rPr>
        <w:t xml:space="preserve">  </w:t>
      </w:r>
      <w:r>
        <w:rPr>
          <w:rFonts w:cstheme="minorHAnsi"/>
          <w:b/>
          <w:bCs/>
          <w:sz w:val="23"/>
          <w:szCs w:val="23"/>
        </w:rPr>
        <w:t>Odkazy:</w:t>
      </w:r>
      <w:r>
        <w:rPr>
          <w:rFonts w:cstheme="minorHAnsi"/>
          <w:b/>
          <w:sz w:val="23"/>
          <w:szCs w:val="23"/>
        </w:rPr>
        <w:tab/>
      </w:r>
    </w:p>
    <w:p w14:paraId="1A1C89D9" w14:textId="77777777" w:rsidR="009105AF" w:rsidRDefault="009105AF" w:rsidP="005D2EC4">
      <w:pPr>
        <w:pStyle w:val="Odstavecseseznamem"/>
        <w:numPr>
          <w:ilvl w:val="0"/>
          <w:numId w:val="30"/>
        </w:numPr>
        <w:spacing w:line="259" w:lineRule="auto"/>
        <w:rPr>
          <w:i/>
          <w:iCs/>
        </w:rPr>
      </w:pPr>
      <w:r>
        <w:t xml:space="preserve">Průvodce </w:t>
      </w:r>
      <w:r w:rsidRPr="63275969">
        <w:rPr>
          <w:i/>
          <w:iCs/>
        </w:rPr>
        <w:t xml:space="preserve">Principy a zásady </w:t>
      </w:r>
      <w:r>
        <w:rPr>
          <w:i/>
          <w:iCs/>
        </w:rPr>
        <w:t>úspěšného vzdělávání</w:t>
      </w:r>
      <w:r w:rsidRPr="63275969">
        <w:rPr>
          <w:i/>
          <w:iCs/>
        </w:rPr>
        <w:t xml:space="preserve"> na dálku</w:t>
      </w:r>
      <w:r w:rsidR="00751978">
        <w:rPr>
          <w:iCs/>
        </w:rPr>
        <w:t xml:space="preserve"> jako detailní materiál a jako leták do sboroven</w:t>
      </w:r>
    </w:p>
    <w:p w14:paraId="53E10FD0" w14:textId="77777777" w:rsidR="009105AF" w:rsidRDefault="00542A42" w:rsidP="005D2EC4">
      <w:pPr>
        <w:pStyle w:val="Odstavecseseznamem"/>
        <w:numPr>
          <w:ilvl w:val="0"/>
          <w:numId w:val="30"/>
        </w:numPr>
        <w:spacing w:line="259" w:lineRule="auto"/>
        <w:rPr>
          <w:i/>
          <w:iCs/>
        </w:rPr>
      </w:pPr>
      <w:hyperlink r:id="rId16" w:history="1">
        <w:r w:rsidR="00F41953" w:rsidRPr="00F41953">
          <w:rPr>
            <w:rStyle w:val="Hypertextovodkaz"/>
            <w:lang w:val="en-US"/>
          </w:rPr>
          <w:t>Aplikace pro rozvíjení digitálních kompetencí učitelů</w:t>
        </w:r>
      </w:hyperlink>
    </w:p>
    <w:p w14:paraId="7C28916D" w14:textId="77777777" w:rsidR="009105AF" w:rsidRDefault="00542A42" w:rsidP="005D2EC4">
      <w:pPr>
        <w:pStyle w:val="Odstavecseseznamem"/>
        <w:numPr>
          <w:ilvl w:val="0"/>
          <w:numId w:val="30"/>
        </w:numPr>
        <w:spacing w:line="259" w:lineRule="auto"/>
        <w:rPr>
          <w:i/>
          <w:iCs/>
        </w:rPr>
      </w:pPr>
      <w:hyperlink r:id="rId17" w:history="1">
        <w:r w:rsidR="009105AF" w:rsidRPr="002B0687">
          <w:rPr>
            <w:rStyle w:val="Hypertextovodkaz"/>
          </w:rPr>
          <w:t>ICT podpora od NPI</w:t>
        </w:r>
      </w:hyperlink>
    </w:p>
    <w:p w14:paraId="3B5FEDE5" w14:textId="77777777" w:rsidR="009105AF" w:rsidRDefault="00542A42" w:rsidP="005D2EC4">
      <w:pPr>
        <w:pStyle w:val="Odstavecseseznamem"/>
        <w:numPr>
          <w:ilvl w:val="0"/>
          <w:numId w:val="30"/>
        </w:numPr>
        <w:spacing w:line="259" w:lineRule="auto"/>
        <w:rPr>
          <w:i/>
          <w:iCs/>
        </w:rPr>
      </w:pPr>
      <w:hyperlink r:id="rId18" w:history="1">
        <w:r w:rsidR="009105AF" w:rsidRPr="002B0687">
          <w:rPr>
            <w:rStyle w:val="Hypertextovodkaz"/>
          </w:rPr>
          <w:t>ICT podpora od firem sdružených v Česko.digital</w:t>
        </w:r>
      </w:hyperlink>
      <w:r w:rsidR="009105AF" w:rsidRPr="63275969">
        <w:rPr>
          <w:i/>
          <w:iCs/>
          <w:lang w:val="en-US"/>
        </w:rPr>
        <w:t xml:space="preserve"> </w:t>
      </w:r>
    </w:p>
    <w:p w14:paraId="6A364839" w14:textId="77777777" w:rsidR="00F346BB" w:rsidRPr="006B0DC4" w:rsidRDefault="00542A42" w:rsidP="005D2EC4">
      <w:pPr>
        <w:pStyle w:val="Odstavecseseznamem"/>
        <w:numPr>
          <w:ilvl w:val="0"/>
          <w:numId w:val="30"/>
        </w:numPr>
        <w:spacing w:line="259" w:lineRule="auto"/>
        <w:rPr>
          <w:rStyle w:val="Hypertextovodkaz"/>
          <w:color w:val="auto"/>
          <w:u w:val="none"/>
        </w:rPr>
      </w:pPr>
      <w:hyperlink r:id="rId19" w:history="1">
        <w:r w:rsidR="009105AF" w:rsidRPr="002B0687">
          <w:rPr>
            <w:rStyle w:val="Hypertextovodkaz"/>
          </w:rPr>
          <w:t>Sbírka počítačů pro děti, které se nemohou zapojit do výuky na dálku</w:t>
        </w:r>
      </w:hyperlink>
    </w:p>
    <w:p w14:paraId="3F7DB156" w14:textId="31A347D1" w:rsidR="00405354" w:rsidRDefault="00405354" w:rsidP="001B1B05">
      <w:pPr>
        <w:spacing w:line="259" w:lineRule="auto"/>
        <w:rPr>
          <w:noProof/>
        </w:rPr>
      </w:pPr>
    </w:p>
    <w:p w14:paraId="6006E2D5" w14:textId="4D59D77F" w:rsidR="003E2D8F" w:rsidRDefault="003E2D8F" w:rsidP="001B1B05">
      <w:pPr>
        <w:spacing w:line="259" w:lineRule="auto"/>
      </w:pPr>
    </w:p>
    <w:p w14:paraId="0AACEF91" w14:textId="276F4BA5" w:rsidR="003E2D8F" w:rsidRDefault="003E2D8F" w:rsidP="001B1B05">
      <w:pPr>
        <w:spacing w:line="259" w:lineRule="auto"/>
      </w:pPr>
    </w:p>
    <w:p w14:paraId="73B5B4BB" w14:textId="1CE36831" w:rsidR="003E2D8F" w:rsidRDefault="003E2D8F" w:rsidP="001B1B05">
      <w:pPr>
        <w:spacing w:line="259" w:lineRule="auto"/>
      </w:pPr>
    </w:p>
    <w:p w14:paraId="5B20D5D3" w14:textId="15B7D812" w:rsidR="003E2D8F" w:rsidRDefault="003E2D8F" w:rsidP="001B1B05">
      <w:pPr>
        <w:spacing w:line="259" w:lineRule="auto"/>
      </w:pPr>
    </w:p>
    <w:p w14:paraId="48E8EAE7" w14:textId="2A887AE2" w:rsidR="003E2D8F" w:rsidRDefault="003E2D8F" w:rsidP="001B1B05">
      <w:pPr>
        <w:spacing w:line="259" w:lineRule="auto"/>
      </w:pPr>
    </w:p>
    <w:p w14:paraId="50DEF735" w14:textId="14BE948F" w:rsidR="003E2D8F" w:rsidRDefault="003E2D8F" w:rsidP="001B1B05">
      <w:pPr>
        <w:spacing w:line="259" w:lineRule="auto"/>
      </w:pPr>
    </w:p>
    <w:p w14:paraId="6E55DF6E" w14:textId="6F69629D" w:rsidR="003E2D8F" w:rsidRDefault="003E2D8F" w:rsidP="001B1B05">
      <w:pPr>
        <w:spacing w:line="259" w:lineRule="auto"/>
      </w:pPr>
    </w:p>
    <w:p w14:paraId="38F9115A" w14:textId="461B8E53" w:rsidR="003E2D8F" w:rsidRDefault="003E2D8F" w:rsidP="001B1B05">
      <w:pPr>
        <w:spacing w:line="259" w:lineRule="auto"/>
      </w:pPr>
    </w:p>
    <w:p w14:paraId="2A2FDDD2" w14:textId="095D88B3" w:rsidR="003E2D8F" w:rsidRDefault="003E2D8F" w:rsidP="001B1B05">
      <w:pPr>
        <w:spacing w:line="259" w:lineRule="auto"/>
      </w:pPr>
    </w:p>
    <w:p w14:paraId="6451F279" w14:textId="36CFF5AF" w:rsidR="003E2D8F" w:rsidRDefault="003E2D8F" w:rsidP="001B1B05">
      <w:pPr>
        <w:spacing w:line="259" w:lineRule="auto"/>
      </w:pPr>
    </w:p>
    <w:p w14:paraId="2FC8525E" w14:textId="77777777" w:rsidR="004C21DD" w:rsidRDefault="004C21DD" w:rsidP="001B1B05">
      <w:pPr>
        <w:spacing w:line="259" w:lineRule="auto"/>
      </w:pPr>
    </w:p>
    <w:p w14:paraId="528CC518" w14:textId="3E5E5403" w:rsidR="003E2D8F" w:rsidRPr="0067093E" w:rsidRDefault="004C21DD" w:rsidP="001B1B05">
      <w:pPr>
        <w:spacing w:line="259" w:lineRule="auto"/>
      </w:pPr>
      <w:r>
        <w:rPr>
          <w:noProof/>
          <w:lang w:eastAsia="cs-CZ"/>
        </w:rPr>
        <w:lastRenderedPageBreak/>
        <w:drawing>
          <wp:inline distT="0" distB="0" distL="0" distR="0" wp14:anchorId="28EF6E01" wp14:editId="54CB7920">
            <wp:extent cx="6657975" cy="8940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25266" t="12768" r="41352" b="7543"/>
                    <a:stretch/>
                  </pic:blipFill>
                  <pic:spPr bwMode="auto">
                    <a:xfrm>
                      <a:off x="0" y="0"/>
                      <a:ext cx="6679818" cy="8969330"/>
                    </a:xfrm>
                    <a:prstGeom prst="rect">
                      <a:avLst/>
                    </a:prstGeom>
                    <a:ln>
                      <a:noFill/>
                    </a:ln>
                    <a:extLst>
                      <a:ext uri="{53640926-AAD7-44D8-BBD7-CCE9431645EC}">
                        <a14:shadowObscured xmlns:a14="http://schemas.microsoft.com/office/drawing/2010/main"/>
                      </a:ext>
                    </a:extLst>
                  </pic:spPr>
                </pic:pic>
              </a:graphicData>
            </a:graphic>
          </wp:inline>
        </w:drawing>
      </w:r>
    </w:p>
    <w:sectPr w:rsidR="003E2D8F" w:rsidRPr="0067093E" w:rsidSect="00254009">
      <w:headerReference w:type="default" r:id="rId21"/>
      <w:footerReference w:type="default" r:id="rId22"/>
      <w:headerReference w:type="first" r:id="rId23"/>
      <w:pgSz w:w="11906" w:h="16838" w:code="9"/>
      <w:pgMar w:top="1418" w:right="737" w:bottom="1134" w:left="73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E791E" w14:textId="77777777" w:rsidR="00542A42" w:rsidRDefault="00542A42" w:rsidP="0070784A">
      <w:pPr>
        <w:spacing w:after="0" w:line="240" w:lineRule="auto"/>
      </w:pPr>
      <w:r>
        <w:separator/>
      </w:r>
    </w:p>
  </w:endnote>
  <w:endnote w:type="continuationSeparator" w:id="0">
    <w:p w14:paraId="0C1598E3" w14:textId="77777777" w:rsidR="00542A42" w:rsidRDefault="00542A42" w:rsidP="0070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tempelGaramondLTPro-Roman">
    <w:altName w:val="Calibri"/>
    <w:panose1 w:val="00000000000000000000"/>
    <w:charset w:val="EE"/>
    <w:family w:val="auto"/>
    <w:notTrueType/>
    <w:pitch w:val="default"/>
    <w:sig w:usb0="00000005" w:usb1="00000000" w:usb2="00000000" w:usb3="00000000" w:csb0="00000002" w:csb1="00000000"/>
  </w:font>
  <w:font w:name="StempelGaramondLTPro-Roman+0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CAF7B" w14:textId="77777777" w:rsidR="00D717E8" w:rsidRPr="00D717E8" w:rsidRDefault="00D717E8" w:rsidP="00D717E8">
    <w:pPr>
      <w:pStyle w:val="Zpat"/>
    </w:pPr>
    <w:r>
      <w:rPr>
        <w:noProof/>
        <w:lang w:eastAsia="cs-CZ"/>
      </w:rPr>
      <w:drawing>
        <wp:anchor distT="0" distB="0" distL="114300" distR="114300" simplePos="0" relativeHeight="251659264" behindDoc="1" locked="0" layoutInCell="1" allowOverlap="1" wp14:anchorId="1991BEB1" wp14:editId="074D5210">
          <wp:simplePos x="0" y="0"/>
          <wp:positionH relativeFrom="column">
            <wp:posOffset>-444500</wp:posOffset>
          </wp:positionH>
          <wp:positionV relativeFrom="page">
            <wp:posOffset>10032365</wp:posOffset>
          </wp:positionV>
          <wp:extent cx="7556400" cy="493200"/>
          <wp:effectExtent l="0" t="0" r="0" b="2540"/>
          <wp:wrapNone/>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zapati_w.jpg"/>
                  <pic:cNvPicPr/>
                </pic:nvPicPr>
                <pic:blipFill>
                  <a:blip r:embed="rId1">
                    <a:extLst>
                      <a:ext uri="{28A0092B-C50C-407E-A947-70E740481C1C}">
                        <a14:useLocalDpi xmlns:a14="http://schemas.microsoft.com/office/drawing/2010/main" val="0"/>
                      </a:ext>
                    </a:extLst>
                  </a:blip>
                  <a:stretch>
                    <a:fillRect/>
                  </a:stretch>
                </pic:blipFill>
                <pic:spPr>
                  <a:xfrm>
                    <a:off x="0" y="0"/>
                    <a:ext cx="7556400" cy="493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C01B1" w14:textId="77777777" w:rsidR="00542A42" w:rsidRDefault="00542A42" w:rsidP="0070784A">
      <w:pPr>
        <w:spacing w:after="0" w:line="240" w:lineRule="auto"/>
      </w:pPr>
      <w:r>
        <w:separator/>
      </w:r>
    </w:p>
  </w:footnote>
  <w:footnote w:type="continuationSeparator" w:id="0">
    <w:p w14:paraId="2A79D99A" w14:textId="77777777" w:rsidR="00542A42" w:rsidRDefault="00542A42" w:rsidP="0070784A">
      <w:pPr>
        <w:spacing w:after="0" w:line="240" w:lineRule="auto"/>
      </w:pPr>
      <w:r>
        <w:continuationSeparator/>
      </w:r>
    </w:p>
  </w:footnote>
  <w:footnote w:id="1">
    <w:p w14:paraId="5E4463F6" w14:textId="77777777" w:rsidR="0060129F" w:rsidRPr="0060129F" w:rsidRDefault="0060129F" w:rsidP="001A32C6">
      <w:pPr>
        <w:pStyle w:val="Textpoznpodarou"/>
        <w:jc w:val="both"/>
        <w:rPr>
          <w:sz w:val="18"/>
          <w:szCs w:val="18"/>
        </w:rPr>
      </w:pPr>
      <w:r>
        <w:rPr>
          <w:rStyle w:val="Znakapoznpodarou"/>
        </w:rPr>
        <w:footnoteRef/>
      </w:r>
      <w:r>
        <w:t xml:space="preserve"> </w:t>
      </w:r>
      <w:r w:rsidRPr="0060129F">
        <w:rPr>
          <w:sz w:val="18"/>
          <w:szCs w:val="18"/>
        </w:rPr>
        <w:t xml:space="preserve">Zdrojem oficiálních informací v této oblasti je zejména: </w:t>
      </w:r>
      <w:hyperlink r:id="rId1" w:history="1">
        <w:r w:rsidRPr="0060129F">
          <w:rPr>
            <w:rStyle w:val="Hypertextovodkaz"/>
            <w:sz w:val="18"/>
            <w:szCs w:val="18"/>
          </w:rPr>
          <w:t>https://koronavirus.mzcr.cz/</w:t>
        </w:r>
      </w:hyperlink>
      <w:r w:rsidRPr="0060129F">
        <w:rPr>
          <w:sz w:val="18"/>
          <w:szCs w:val="18"/>
        </w:rPr>
        <w:t>.</w:t>
      </w:r>
    </w:p>
  </w:footnote>
  <w:footnote w:id="2">
    <w:p w14:paraId="00BBB734" w14:textId="77777777" w:rsidR="007A2C04" w:rsidRPr="007A2C04" w:rsidRDefault="007A2C04" w:rsidP="001A32C6">
      <w:pPr>
        <w:pStyle w:val="Textpoznpodarou"/>
        <w:jc w:val="both"/>
        <w:rPr>
          <w:sz w:val="18"/>
          <w:szCs w:val="18"/>
        </w:rPr>
      </w:pPr>
      <w:r>
        <w:rPr>
          <w:rStyle w:val="Znakapoznpodarou"/>
        </w:rPr>
        <w:footnoteRef/>
      </w:r>
      <w:r>
        <w:t xml:space="preserve"> </w:t>
      </w:r>
      <w:r w:rsidRPr="007A2C04">
        <w:rPr>
          <w:sz w:val="18"/>
          <w:szCs w:val="18"/>
        </w:rPr>
        <w:t>N</w:t>
      </w:r>
      <w:r w:rsidRPr="007A2C04">
        <w:rPr>
          <w:rFonts w:cstheme="minorHAnsi"/>
          <w:sz w:val="18"/>
          <w:szCs w:val="18"/>
        </w:rPr>
        <w:t>apříklad nižší počet osob/tříd v karanténě při zjištění výskytu onemocnění</w:t>
      </w:r>
      <w:r>
        <w:rPr>
          <w:rFonts w:cstheme="minorHAnsi"/>
          <w:sz w:val="18"/>
          <w:szCs w:val="18"/>
        </w:rPr>
        <w:t xml:space="preserve"> covid-19 ve škole</w:t>
      </w:r>
      <w:r w:rsidRPr="007A2C04">
        <w:rPr>
          <w:rFonts w:cstheme="minorHAnsi"/>
          <w:sz w:val="18"/>
          <w:szCs w:val="18"/>
        </w:rPr>
        <w:t xml:space="preserve">, </w:t>
      </w:r>
      <w:r w:rsidR="00165F40">
        <w:rPr>
          <w:rFonts w:cstheme="minorHAnsi"/>
          <w:sz w:val="18"/>
          <w:szCs w:val="18"/>
        </w:rPr>
        <w:t>zachování prezenční</w:t>
      </w:r>
      <w:r w:rsidRPr="007A2C04">
        <w:rPr>
          <w:rFonts w:cstheme="minorHAnsi"/>
          <w:sz w:val="18"/>
          <w:szCs w:val="18"/>
        </w:rPr>
        <w:t xml:space="preserve"> formy</w:t>
      </w:r>
      <w:r w:rsidRPr="007A2C04">
        <w:rPr>
          <w:rStyle w:val="normaltextrun1"/>
          <w:rFonts w:cstheme="minorHAnsi"/>
          <w:sz w:val="18"/>
          <w:szCs w:val="18"/>
        </w:rPr>
        <w:t xml:space="preserve"> vzdělávání</w:t>
      </w:r>
      <w:r w:rsidR="00F576EE">
        <w:rPr>
          <w:rStyle w:val="normaltextrun1"/>
          <w:rFonts w:cstheme="minorHAnsi"/>
          <w:sz w:val="18"/>
          <w:szCs w:val="18"/>
        </w:rPr>
        <w:t xml:space="preserve"> v maximální možné míře</w:t>
      </w:r>
      <w:r w:rsidRPr="007A2C04">
        <w:rPr>
          <w:rStyle w:val="normaltextrun1"/>
          <w:rFonts w:cstheme="minorHAnsi"/>
          <w:sz w:val="18"/>
          <w:szCs w:val="18"/>
        </w:rPr>
        <w:t xml:space="preserve"> apod.</w:t>
      </w:r>
    </w:p>
  </w:footnote>
  <w:footnote w:id="3">
    <w:p w14:paraId="3C6FE968" w14:textId="77777777" w:rsidR="00825085" w:rsidRPr="00B70853" w:rsidRDefault="00825085" w:rsidP="001A32C6">
      <w:pPr>
        <w:pStyle w:val="Odstavecseseznamem"/>
        <w:spacing w:after="0" w:line="240" w:lineRule="auto"/>
        <w:ind w:left="0"/>
        <w:jc w:val="both"/>
        <w:rPr>
          <w:sz w:val="18"/>
          <w:szCs w:val="18"/>
        </w:rPr>
      </w:pPr>
      <w:r w:rsidRPr="007A2C04">
        <w:rPr>
          <w:rStyle w:val="Znakapoznpodarou"/>
          <w:sz w:val="18"/>
          <w:szCs w:val="18"/>
        </w:rPr>
        <w:footnoteRef/>
      </w:r>
      <w:r w:rsidRPr="007A2C04">
        <w:rPr>
          <w:sz w:val="18"/>
          <w:szCs w:val="18"/>
        </w:rPr>
        <w:t xml:space="preserve"> </w:t>
      </w:r>
      <w:r w:rsidRPr="00B70853">
        <w:rPr>
          <w:rFonts w:cstheme="minorHAnsi"/>
          <w:sz w:val="18"/>
          <w:szCs w:val="18"/>
        </w:rPr>
        <w:t xml:space="preserve">Tyto pasáže však v žádném případě nepředstavují komplexní přehled povinností školy vycházejících ze školských, hygienických </w:t>
      </w:r>
      <w:r w:rsidR="007965C3">
        <w:rPr>
          <w:rFonts w:cstheme="minorHAnsi"/>
          <w:sz w:val="18"/>
          <w:szCs w:val="18"/>
        </w:rPr>
        <w:br/>
      </w:r>
      <w:r w:rsidRPr="00B70853">
        <w:rPr>
          <w:rFonts w:cstheme="minorHAnsi"/>
          <w:sz w:val="18"/>
          <w:szCs w:val="18"/>
        </w:rPr>
        <w:t>či pracovněprávních předpisů.</w:t>
      </w:r>
    </w:p>
  </w:footnote>
  <w:footnote w:id="4">
    <w:p w14:paraId="75E64683" w14:textId="4CBF94A6" w:rsidR="00243712" w:rsidRDefault="00243712">
      <w:pPr>
        <w:pStyle w:val="Textpoznpodarou"/>
      </w:pPr>
      <w:r w:rsidRPr="00910579">
        <w:rPr>
          <w:rStyle w:val="Znakapoznpodarou"/>
          <w:highlight w:val="yellow"/>
        </w:rPr>
        <w:footnoteRef/>
      </w:r>
      <w:r w:rsidRPr="00910579">
        <w:rPr>
          <w:highlight w:val="yellow"/>
        </w:rPr>
        <w:t xml:space="preserve"> Za ochranné prostředky dýchacích cest (nos, ústa) se v celém manuálu považuje nejenom rouška, ale i ústenka, šátek, šál nebo jiné prostředky, které brání šíření kapének (dále jen „rouška“).</w:t>
      </w:r>
    </w:p>
  </w:footnote>
  <w:footnote w:id="5">
    <w:p w14:paraId="1765AE6F" w14:textId="77777777" w:rsidR="001D0888" w:rsidRDefault="0051160E" w:rsidP="0051160E">
      <w:pPr>
        <w:pStyle w:val="Textpoznpodarou"/>
      </w:pPr>
      <w:r w:rsidRPr="00B70853">
        <w:rPr>
          <w:rStyle w:val="Znakapoznpodarou"/>
          <w:sz w:val="18"/>
          <w:szCs w:val="18"/>
        </w:rPr>
        <w:footnoteRef/>
      </w:r>
      <w:r w:rsidRPr="00B70853">
        <w:rPr>
          <w:sz w:val="18"/>
          <w:szCs w:val="18"/>
        </w:rPr>
        <w:t xml:space="preserve"> K využití -</w:t>
      </w:r>
      <w:r w:rsidR="005751FB" w:rsidRPr="005751FB">
        <w:t xml:space="preserve"> </w:t>
      </w:r>
      <w:hyperlink r:id="rId2" w:history="1">
        <w:r w:rsidR="001D0888" w:rsidRPr="00530B08">
          <w:rPr>
            <w:rStyle w:val="Hypertextovodkaz"/>
            <w:sz w:val="18"/>
            <w:szCs w:val="18"/>
          </w:rPr>
          <w:t>http://www.szu.cz/tema/prevence/hygiena-rukou</w:t>
        </w:r>
      </w:hyperlink>
    </w:p>
  </w:footnote>
  <w:footnote w:id="6">
    <w:p w14:paraId="32E19B76" w14:textId="77777777" w:rsidR="00594838" w:rsidRPr="00B70853" w:rsidRDefault="00594838" w:rsidP="00594838">
      <w:pPr>
        <w:pStyle w:val="Textpoznpodarou"/>
        <w:rPr>
          <w:sz w:val="18"/>
          <w:szCs w:val="18"/>
        </w:rPr>
      </w:pPr>
      <w:r w:rsidRPr="00B70853">
        <w:rPr>
          <w:rStyle w:val="Znakapoznpodarou"/>
          <w:sz w:val="18"/>
          <w:szCs w:val="18"/>
        </w:rPr>
        <w:footnoteRef/>
      </w:r>
      <w:r w:rsidRPr="00B70853">
        <w:rPr>
          <w:sz w:val="18"/>
          <w:szCs w:val="18"/>
        </w:rPr>
        <w:t xml:space="preserve"> Příloha č. 1 vyhlášky č. 410/2005 Sb., o hygienických požadavcích na prostory a provoz zařízení a provozoven pro výchovu a vzdělávání dětí </w:t>
      </w:r>
      <w:r w:rsidR="007965C3">
        <w:rPr>
          <w:sz w:val="18"/>
          <w:szCs w:val="18"/>
        </w:rPr>
        <w:br/>
      </w:r>
      <w:r w:rsidRPr="00B70853">
        <w:rPr>
          <w:sz w:val="18"/>
          <w:szCs w:val="18"/>
        </w:rPr>
        <w:t>a mladistvých.</w:t>
      </w:r>
    </w:p>
  </w:footnote>
  <w:footnote w:id="7">
    <w:p w14:paraId="1415CE1E" w14:textId="77777777" w:rsidR="00D753F4" w:rsidRPr="00B70853" w:rsidRDefault="00D753F4" w:rsidP="00B70853">
      <w:pPr>
        <w:pStyle w:val="Textkomente"/>
        <w:jc w:val="both"/>
        <w:rPr>
          <w:sz w:val="18"/>
          <w:szCs w:val="18"/>
        </w:rPr>
      </w:pPr>
      <w:r w:rsidRPr="00B70853">
        <w:rPr>
          <w:rStyle w:val="Znakapoznpodarou"/>
          <w:sz w:val="18"/>
          <w:szCs w:val="18"/>
        </w:rPr>
        <w:footnoteRef/>
      </w:r>
      <w:r w:rsidRPr="00B70853">
        <w:rPr>
          <w:sz w:val="18"/>
          <w:szCs w:val="18"/>
        </w:rPr>
        <w:t xml:space="preserve"> Nadále však platí, že škola není povinna poskytovat zaměstnancům roušky </w:t>
      </w:r>
      <w:r w:rsidR="00F053CC">
        <w:rPr>
          <w:sz w:val="18"/>
          <w:szCs w:val="18"/>
        </w:rPr>
        <w:t>mající charakter</w:t>
      </w:r>
      <w:r w:rsidRPr="00B70853">
        <w:rPr>
          <w:sz w:val="18"/>
          <w:szCs w:val="18"/>
        </w:rPr>
        <w:t xml:space="preserve"> osobní</w:t>
      </w:r>
      <w:r w:rsidR="00F053CC">
        <w:rPr>
          <w:sz w:val="18"/>
          <w:szCs w:val="18"/>
        </w:rPr>
        <w:t>ch</w:t>
      </w:r>
      <w:r w:rsidRPr="00B70853">
        <w:rPr>
          <w:sz w:val="18"/>
          <w:szCs w:val="18"/>
        </w:rPr>
        <w:t xml:space="preserve"> ochrann</w:t>
      </w:r>
      <w:r w:rsidR="00F053CC">
        <w:rPr>
          <w:sz w:val="18"/>
          <w:szCs w:val="18"/>
        </w:rPr>
        <w:t>ých</w:t>
      </w:r>
      <w:r w:rsidRPr="00B70853">
        <w:rPr>
          <w:sz w:val="18"/>
          <w:szCs w:val="18"/>
        </w:rPr>
        <w:t xml:space="preserve"> pomůc</w:t>
      </w:r>
      <w:r w:rsidR="00F053CC">
        <w:rPr>
          <w:sz w:val="18"/>
          <w:szCs w:val="18"/>
        </w:rPr>
        <w:t>e</w:t>
      </w:r>
      <w:r w:rsidRPr="00B70853">
        <w:rPr>
          <w:sz w:val="18"/>
          <w:szCs w:val="18"/>
        </w:rPr>
        <w:t xml:space="preserve">k, a to ani v případě plošného nařízení jejich užívání </w:t>
      </w:r>
      <w:r w:rsidR="00F053CC">
        <w:rPr>
          <w:sz w:val="18"/>
          <w:szCs w:val="18"/>
        </w:rPr>
        <w:t>–</w:t>
      </w:r>
      <w:r w:rsidRPr="00B70853">
        <w:rPr>
          <w:sz w:val="18"/>
          <w:szCs w:val="18"/>
        </w:rPr>
        <w:t xml:space="preserve"> </w:t>
      </w:r>
      <w:r w:rsidR="00F053CC">
        <w:rPr>
          <w:sz w:val="18"/>
          <w:szCs w:val="18"/>
        </w:rPr>
        <w:t>uvedené neplatí, pokud zaměstnanec vykonává dohled</w:t>
      </w:r>
      <w:r w:rsidRPr="00B70853">
        <w:rPr>
          <w:sz w:val="18"/>
          <w:szCs w:val="18"/>
        </w:rPr>
        <w:t xml:space="preserve"> nad osobou v izolaci či</w:t>
      </w:r>
      <w:r w:rsidR="00F053CC">
        <w:rPr>
          <w:sz w:val="18"/>
          <w:szCs w:val="18"/>
        </w:rPr>
        <w:t xml:space="preserve"> v případě</w:t>
      </w:r>
      <w:r w:rsidRPr="00B70853">
        <w:rPr>
          <w:sz w:val="18"/>
          <w:szCs w:val="18"/>
        </w:rPr>
        <w:t xml:space="preserve"> úklidu těchto prostor.</w:t>
      </w:r>
      <w:r w:rsidR="00B70853" w:rsidRPr="00B70853">
        <w:rPr>
          <w:sz w:val="18"/>
          <w:szCs w:val="18"/>
        </w:rPr>
        <w:t xml:space="preserve"> </w:t>
      </w:r>
    </w:p>
  </w:footnote>
  <w:footnote w:id="8">
    <w:p w14:paraId="23911CFB" w14:textId="77777777" w:rsidR="00D753F4" w:rsidRPr="008E78DD" w:rsidRDefault="00D753F4" w:rsidP="008E78DD">
      <w:pPr>
        <w:pStyle w:val="Normlnweb"/>
        <w:spacing w:before="0" w:beforeAutospacing="0" w:after="0" w:afterAutospacing="0"/>
        <w:rPr>
          <w:rFonts w:asciiTheme="minorHAnsi" w:eastAsiaTheme="minorEastAsia" w:hAnsiTheme="minorHAnsi" w:cstheme="minorBidi"/>
          <w:sz w:val="18"/>
          <w:szCs w:val="18"/>
          <w:lang w:eastAsia="en-US"/>
        </w:rPr>
      </w:pPr>
      <w:r w:rsidRPr="00B70853">
        <w:rPr>
          <w:rStyle w:val="Znakapoznpodarou"/>
          <w:rFonts w:ascii="Arial" w:hAnsi="Arial" w:cs="Arial"/>
          <w:sz w:val="18"/>
          <w:szCs w:val="18"/>
        </w:rPr>
        <w:footnoteRef/>
      </w:r>
      <w:r w:rsidR="008E78DD">
        <w:rPr>
          <w:rFonts w:ascii="Arial" w:hAnsi="Arial" w:cs="Arial"/>
          <w:sz w:val="18"/>
          <w:szCs w:val="18"/>
        </w:rPr>
        <w:t xml:space="preserve"> </w:t>
      </w:r>
      <w:r w:rsidR="008E78DD" w:rsidRPr="008E78DD">
        <w:rPr>
          <w:rFonts w:asciiTheme="minorHAnsi" w:eastAsiaTheme="minorEastAsia" w:hAnsiTheme="minorHAnsi" w:cstheme="minorBidi"/>
          <w:sz w:val="18"/>
          <w:szCs w:val="18"/>
          <w:lang w:eastAsia="en-US"/>
        </w:rPr>
        <w:t xml:space="preserve">Odborná společnost praktických dětských lékařů </w:t>
      </w:r>
      <w:r w:rsidRPr="008E78DD">
        <w:rPr>
          <w:rFonts w:asciiTheme="minorHAnsi" w:eastAsiaTheme="minorEastAsia" w:hAnsiTheme="minorHAnsi" w:cstheme="minorBidi"/>
          <w:sz w:val="18"/>
          <w:szCs w:val="18"/>
          <w:lang w:eastAsia="en-US"/>
        </w:rPr>
        <w:t>Česk</w:t>
      </w:r>
      <w:r w:rsidR="008E78DD">
        <w:rPr>
          <w:rFonts w:asciiTheme="minorHAnsi" w:eastAsiaTheme="minorEastAsia" w:hAnsiTheme="minorHAnsi" w:cstheme="minorBidi"/>
          <w:sz w:val="18"/>
          <w:szCs w:val="18"/>
          <w:lang w:eastAsia="en-US"/>
        </w:rPr>
        <w:t xml:space="preserve">é </w:t>
      </w:r>
      <w:r w:rsidRPr="008E78DD">
        <w:rPr>
          <w:rFonts w:asciiTheme="minorHAnsi" w:eastAsiaTheme="minorEastAsia" w:hAnsiTheme="minorHAnsi" w:cstheme="minorBidi"/>
          <w:sz w:val="18"/>
          <w:szCs w:val="18"/>
          <w:lang w:eastAsia="en-US"/>
        </w:rPr>
        <w:t>lékařsk</w:t>
      </w:r>
      <w:r w:rsidR="008E78DD">
        <w:rPr>
          <w:rFonts w:asciiTheme="minorHAnsi" w:eastAsiaTheme="minorEastAsia" w:hAnsiTheme="minorHAnsi" w:cstheme="minorBidi"/>
          <w:sz w:val="18"/>
          <w:szCs w:val="18"/>
          <w:lang w:eastAsia="en-US"/>
        </w:rPr>
        <w:t xml:space="preserve">é </w:t>
      </w:r>
      <w:r w:rsidRPr="008E78DD">
        <w:rPr>
          <w:rFonts w:asciiTheme="minorHAnsi" w:eastAsiaTheme="minorEastAsia" w:hAnsiTheme="minorHAnsi" w:cstheme="minorBidi"/>
          <w:sz w:val="18"/>
          <w:szCs w:val="18"/>
          <w:lang w:eastAsia="en-US"/>
        </w:rPr>
        <w:t>společnost</w:t>
      </w:r>
      <w:r w:rsidR="008E78DD">
        <w:rPr>
          <w:rFonts w:asciiTheme="minorHAnsi" w:eastAsiaTheme="minorEastAsia" w:hAnsiTheme="minorHAnsi" w:cstheme="minorBidi"/>
          <w:sz w:val="18"/>
          <w:szCs w:val="18"/>
          <w:lang w:eastAsia="en-US"/>
        </w:rPr>
        <w:t>i</w:t>
      </w:r>
      <w:r w:rsidRPr="008E78DD">
        <w:rPr>
          <w:rFonts w:asciiTheme="minorHAnsi" w:eastAsiaTheme="minorEastAsia" w:hAnsiTheme="minorHAnsi" w:cstheme="minorBidi"/>
          <w:sz w:val="18"/>
          <w:szCs w:val="18"/>
          <w:lang w:eastAsia="en-US"/>
        </w:rPr>
        <w:t xml:space="preserve"> </w:t>
      </w:r>
      <w:r w:rsidR="008E78DD">
        <w:rPr>
          <w:rFonts w:asciiTheme="minorHAnsi" w:eastAsiaTheme="minorEastAsia" w:hAnsiTheme="minorHAnsi" w:cstheme="minorBidi"/>
          <w:sz w:val="18"/>
          <w:szCs w:val="18"/>
          <w:lang w:eastAsia="en-US"/>
        </w:rPr>
        <w:t>Jana Evangelisty Purkyně</w:t>
      </w:r>
      <w:r w:rsidR="009C7A40">
        <w:rPr>
          <w:rFonts w:asciiTheme="minorHAnsi" w:eastAsiaTheme="minorEastAsia" w:hAnsiTheme="minorHAnsi" w:cstheme="minorBidi"/>
          <w:sz w:val="18"/>
          <w:szCs w:val="18"/>
          <w:lang w:eastAsia="en-US"/>
        </w:rPr>
        <w:t>.</w:t>
      </w:r>
    </w:p>
  </w:footnote>
  <w:footnote w:id="9">
    <w:p w14:paraId="111198FC" w14:textId="77777777" w:rsidR="00D753F4" w:rsidRDefault="00D753F4" w:rsidP="00B70853">
      <w:pPr>
        <w:spacing w:after="0"/>
        <w:jc w:val="both"/>
      </w:pPr>
      <w:r w:rsidRPr="00B70853">
        <w:rPr>
          <w:rStyle w:val="Znakapoznpodarou"/>
          <w:sz w:val="18"/>
          <w:szCs w:val="18"/>
        </w:rPr>
        <w:footnoteRef/>
      </w:r>
      <w:r w:rsidRPr="00B70853">
        <w:rPr>
          <w:sz w:val="18"/>
          <w:szCs w:val="18"/>
        </w:rPr>
        <w:t xml:space="preserve"> Pokud u dítěte/žáka/studenta přetrvávají příznaky </w:t>
      </w:r>
      <w:r w:rsidR="00983AA0">
        <w:rPr>
          <w:sz w:val="18"/>
          <w:szCs w:val="18"/>
        </w:rPr>
        <w:t>jako rýma a kašel</w:t>
      </w:r>
      <w:r w:rsidRPr="00B70853">
        <w:rPr>
          <w:sz w:val="18"/>
          <w:szCs w:val="18"/>
        </w:rPr>
        <w:t xml:space="preserve">, které jsou projevem alergického nebo chronického onemocnění, potvrzuje tuto skutečnost praktický lékař pro děti a dorost </w:t>
      </w:r>
      <w:r w:rsidRPr="007965C3">
        <w:rPr>
          <w:i/>
          <w:sz w:val="18"/>
          <w:szCs w:val="18"/>
        </w:rPr>
        <w:t>(u zaměstnanců školy lékař v oboru všeobecné praktické lékařství nebo poskytovatel pracovnělékařských služeb)</w:t>
      </w:r>
      <w:r w:rsidRPr="00B70853">
        <w:rPr>
          <w:sz w:val="18"/>
          <w:szCs w:val="18"/>
        </w:rPr>
        <w:t xml:space="preserve">. </w:t>
      </w:r>
    </w:p>
  </w:footnote>
  <w:footnote w:id="10">
    <w:p w14:paraId="57E466E7" w14:textId="7E0D7935" w:rsidR="00A55205" w:rsidRPr="00B70853" w:rsidRDefault="00423BC6" w:rsidP="005864E9">
      <w:pPr>
        <w:autoSpaceDE w:val="0"/>
        <w:autoSpaceDN w:val="0"/>
        <w:adjustRightInd w:val="0"/>
        <w:spacing w:after="0" w:line="240" w:lineRule="auto"/>
        <w:rPr>
          <w:sz w:val="18"/>
          <w:szCs w:val="18"/>
        </w:rPr>
      </w:pPr>
      <w:r w:rsidRPr="00B70853">
        <w:rPr>
          <w:rStyle w:val="Znakapoznpodarou"/>
          <w:sz w:val="18"/>
          <w:szCs w:val="18"/>
        </w:rPr>
        <w:footnoteRef/>
      </w:r>
      <w:r w:rsidRPr="00B70853">
        <w:rPr>
          <w:sz w:val="18"/>
          <w:szCs w:val="18"/>
        </w:rPr>
        <w:t xml:space="preserve"> </w:t>
      </w:r>
      <w:r w:rsidRPr="00910579">
        <w:rPr>
          <w:sz w:val="18"/>
          <w:szCs w:val="18"/>
          <w:highlight w:val="yellow"/>
        </w:rPr>
        <w:t>Zde uvedená pravidla vycházejí z</w:t>
      </w:r>
      <w:r w:rsidR="00353C7C">
        <w:rPr>
          <w:sz w:val="18"/>
          <w:szCs w:val="18"/>
          <w:highlight w:val="yellow"/>
        </w:rPr>
        <w:t>e zákona č. 349/2020 Sb</w:t>
      </w:r>
      <w:r w:rsidR="00353C7C" w:rsidRPr="00353C7C">
        <w:rPr>
          <w:sz w:val="18"/>
          <w:szCs w:val="18"/>
          <w:highlight w:val="yellow"/>
        </w:rPr>
        <w:t xml:space="preserve">., </w:t>
      </w:r>
      <w:r w:rsidR="00353C7C" w:rsidRPr="005864E9">
        <w:rPr>
          <w:rFonts w:ascii="StempelGaramondLTPro-Roman" w:hAnsi="StempelGaramondLTPro-Roman" w:cs="StempelGaramondLTPro-Roman"/>
          <w:sz w:val="17"/>
          <w:szCs w:val="17"/>
          <w:highlight w:val="yellow"/>
        </w:rPr>
        <w:t>kterým se m</w:t>
      </w:r>
      <w:r w:rsidR="00353C7C" w:rsidRPr="005864E9">
        <w:rPr>
          <w:rFonts w:ascii="StempelGaramondLTPro-Roman+01" w:hAnsi="StempelGaramondLTPro-Roman+01" w:cs="StempelGaramondLTPro-Roman+01"/>
          <w:sz w:val="17"/>
          <w:szCs w:val="17"/>
          <w:highlight w:val="yellow"/>
        </w:rPr>
        <w:t>ě</w:t>
      </w:r>
      <w:r w:rsidR="00353C7C" w:rsidRPr="005864E9">
        <w:rPr>
          <w:rFonts w:ascii="StempelGaramondLTPro-Roman" w:hAnsi="StempelGaramondLTPro-Roman" w:cs="StempelGaramondLTPro-Roman"/>
          <w:sz w:val="17"/>
          <w:szCs w:val="17"/>
          <w:highlight w:val="yellow"/>
        </w:rPr>
        <w:t xml:space="preserve">ní zákon </w:t>
      </w:r>
      <w:r w:rsidR="00353C7C" w:rsidRPr="005864E9">
        <w:rPr>
          <w:rFonts w:ascii="StempelGaramondLTPro-Roman+01" w:hAnsi="StempelGaramondLTPro-Roman+01" w:cs="StempelGaramondLTPro-Roman+01"/>
          <w:sz w:val="17"/>
          <w:szCs w:val="17"/>
          <w:highlight w:val="yellow"/>
        </w:rPr>
        <w:t>č</w:t>
      </w:r>
      <w:r w:rsidR="00353C7C" w:rsidRPr="005864E9">
        <w:rPr>
          <w:rFonts w:ascii="StempelGaramondLTPro-Roman" w:hAnsi="StempelGaramondLTPro-Roman" w:cs="StempelGaramondLTPro-Roman"/>
          <w:sz w:val="17"/>
          <w:szCs w:val="17"/>
          <w:highlight w:val="yellow"/>
        </w:rPr>
        <w:t>. 561/2004 Sb., o p</w:t>
      </w:r>
      <w:r w:rsidR="00353C7C" w:rsidRPr="005864E9">
        <w:rPr>
          <w:rFonts w:ascii="StempelGaramondLTPro-Roman+01" w:hAnsi="StempelGaramondLTPro-Roman+01" w:cs="StempelGaramondLTPro-Roman+01"/>
          <w:sz w:val="17"/>
          <w:szCs w:val="17"/>
          <w:highlight w:val="yellow"/>
        </w:rPr>
        <w:t>ř</w:t>
      </w:r>
      <w:r w:rsidR="00353C7C" w:rsidRPr="005864E9">
        <w:rPr>
          <w:rFonts w:ascii="StempelGaramondLTPro-Roman" w:hAnsi="StempelGaramondLTPro-Roman" w:cs="StempelGaramondLTPro-Roman"/>
          <w:sz w:val="17"/>
          <w:szCs w:val="17"/>
          <w:highlight w:val="yellow"/>
        </w:rPr>
        <w:t>ed</w:t>
      </w:r>
      <w:r w:rsidR="00353C7C" w:rsidRPr="005864E9">
        <w:rPr>
          <w:rFonts w:ascii="StempelGaramondLTPro-Roman+01" w:hAnsi="StempelGaramondLTPro-Roman+01" w:cs="StempelGaramondLTPro-Roman+01"/>
          <w:sz w:val="17"/>
          <w:szCs w:val="17"/>
          <w:highlight w:val="yellow"/>
        </w:rPr>
        <w:t>š</w:t>
      </w:r>
      <w:r w:rsidR="00353C7C" w:rsidRPr="005864E9">
        <w:rPr>
          <w:rFonts w:ascii="StempelGaramondLTPro-Roman" w:hAnsi="StempelGaramondLTPro-Roman" w:cs="StempelGaramondLTPro-Roman"/>
          <w:sz w:val="17"/>
          <w:szCs w:val="17"/>
          <w:highlight w:val="yellow"/>
        </w:rPr>
        <w:t>kolním, základním, st</w:t>
      </w:r>
      <w:r w:rsidR="00353C7C" w:rsidRPr="005864E9">
        <w:rPr>
          <w:rFonts w:ascii="StempelGaramondLTPro-Roman+01" w:hAnsi="StempelGaramondLTPro-Roman+01" w:cs="StempelGaramondLTPro-Roman+01"/>
          <w:sz w:val="17"/>
          <w:szCs w:val="17"/>
          <w:highlight w:val="yellow"/>
        </w:rPr>
        <w:t>ř</w:t>
      </w:r>
      <w:r w:rsidR="00353C7C" w:rsidRPr="005864E9">
        <w:rPr>
          <w:rFonts w:ascii="StempelGaramondLTPro-Roman" w:hAnsi="StempelGaramondLTPro-Roman" w:cs="StempelGaramondLTPro-Roman"/>
          <w:sz w:val="17"/>
          <w:szCs w:val="17"/>
          <w:highlight w:val="yellow"/>
        </w:rPr>
        <w:t>edním, vy</w:t>
      </w:r>
      <w:r w:rsidR="00353C7C" w:rsidRPr="005864E9">
        <w:rPr>
          <w:rFonts w:ascii="StempelGaramondLTPro-Roman+01" w:hAnsi="StempelGaramondLTPro-Roman+01" w:cs="StempelGaramondLTPro-Roman+01"/>
          <w:sz w:val="17"/>
          <w:szCs w:val="17"/>
          <w:highlight w:val="yellow"/>
        </w:rPr>
        <w:t>šš</w:t>
      </w:r>
      <w:r w:rsidR="00353C7C" w:rsidRPr="005864E9">
        <w:rPr>
          <w:rFonts w:ascii="StempelGaramondLTPro-Roman" w:hAnsi="StempelGaramondLTPro-Roman" w:cs="StempelGaramondLTPro-Roman"/>
          <w:sz w:val="17"/>
          <w:szCs w:val="17"/>
          <w:highlight w:val="yellow"/>
        </w:rPr>
        <w:t>ím odborném a jiném vzd</w:t>
      </w:r>
      <w:r w:rsidR="00353C7C" w:rsidRPr="005864E9">
        <w:rPr>
          <w:rFonts w:ascii="StempelGaramondLTPro-Roman+01" w:hAnsi="StempelGaramondLTPro-Roman+01" w:cs="StempelGaramondLTPro-Roman+01"/>
          <w:sz w:val="17"/>
          <w:szCs w:val="17"/>
          <w:highlight w:val="yellow"/>
        </w:rPr>
        <w:t>ě</w:t>
      </w:r>
      <w:r w:rsidR="00353C7C" w:rsidRPr="005864E9">
        <w:rPr>
          <w:rFonts w:ascii="StempelGaramondLTPro-Roman" w:hAnsi="StempelGaramondLTPro-Roman" w:cs="StempelGaramondLTPro-Roman"/>
          <w:sz w:val="17"/>
          <w:szCs w:val="17"/>
          <w:highlight w:val="yellow"/>
        </w:rPr>
        <w:t>lávání (</w:t>
      </w:r>
      <w:r w:rsidR="00353C7C" w:rsidRPr="005864E9">
        <w:rPr>
          <w:rFonts w:ascii="StempelGaramondLTPro-Roman+01" w:hAnsi="StempelGaramondLTPro-Roman+01" w:cs="StempelGaramondLTPro-Roman+01"/>
          <w:sz w:val="17"/>
          <w:szCs w:val="17"/>
          <w:highlight w:val="yellow"/>
        </w:rPr>
        <w:t>š</w:t>
      </w:r>
      <w:r w:rsidR="00353C7C" w:rsidRPr="005864E9">
        <w:rPr>
          <w:rFonts w:ascii="StempelGaramondLTPro-Roman" w:hAnsi="StempelGaramondLTPro-Roman" w:cs="StempelGaramondLTPro-Roman"/>
          <w:sz w:val="17"/>
          <w:szCs w:val="17"/>
          <w:highlight w:val="yellow"/>
        </w:rPr>
        <w:t>kolský zákon), ve zn</w:t>
      </w:r>
      <w:r w:rsidR="00353C7C" w:rsidRPr="005864E9">
        <w:rPr>
          <w:rFonts w:ascii="StempelGaramondLTPro-Roman+01" w:hAnsi="StempelGaramondLTPro-Roman+01" w:cs="StempelGaramondLTPro-Roman+01"/>
          <w:sz w:val="17"/>
          <w:szCs w:val="17"/>
          <w:highlight w:val="yellow"/>
        </w:rPr>
        <w:t>ě</w:t>
      </w:r>
      <w:r w:rsidR="00353C7C" w:rsidRPr="005864E9">
        <w:rPr>
          <w:rFonts w:ascii="StempelGaramondLTPro-Roman" w:hAnsi="StempelGaramondLTPro-Roman" w:cs="StempelGaramondLTPro-Roman"/>
          <w:sz w:val="17"/>
          <w:szCs w:val="17"/>
          <w:highlight w:val="yellow"/>
        </w:rPr>
        <w:t>ní pozd</w:t>
      </w:r>
      <w:r w:rsidR="00353C7C" w:rsidRPr="005864E9">
        <w:rPr>
          <w:rFonts w:ascii="StempelGaramondLTPro-Roman+01" w:hAnsi="StempelGaramondLTPro-Roman+01" w:cs="StempelGaramondLTPro-Roman+01"/>
          <w:sz w:val="17"/>
          <w:szCs w:val="17"/>
          <w:highlight w:val="yellow"/>
        </w:rPr>
        <w:t>ě</w:t>
      </w:r>
      <w:r w:rsidR="00353C7C" w:rsidRPr="005864E9">
        <w:rPr>
          <w:rFonts w:ascii="StempelGaramondLTPro-Roman" w:hAnsi="StempelGaramondLTPro-Roman" w:cs="StempelGaramondLTPro-Roman"/>
          <w:sz w:val="17"/>
          <w:szCs w:val="17"/>
          <w:highlight w:val="yellow"/>
        </w:rPr>
        <w:t>j</w:t>
      </w:r>
      <w:r w:rsidR="00353C7C" w:rsidRPr="005864E9">
        <w:rPr>
          <w:rFonts w:ascii="StempelGaramondLTPro-Roman+01" w:hAnsi="StempelGaramondLTPro-Roman+01" w:cs="StempelGaramondLTPro-Roman+01"/>
          <w:sz w:val="17"/>
          <w:szCs w:val="17"/>
          <w:highlight w:val="yellow"/>
        </w:rPr>
        <w:t>š</w:t>
      </w:r>
      <w:r w:rsidR="00353C7C" w:rsidRPr="005864E9">
        <w:rPr>
          <w:rFonts w:ascii="StempelGaramondLTPro-Roman" w:hAnsi="StempelGaramondLTPro-Roman" w:cs="StempelGaramondLTPro-Roman"/>
          <w:sz w:val="17"/>
          <w:szCs w:val="17"/>
          <w:highlight w:val="yellow"/>
        </w:rPr>
        <w:t>ích p</w:t>
      </w:r>
      <w:r w:rsidR="00353C7C" w:rsidRPr="005864E9">
        <w:rPr>
          <w:rFonts w:ascii="StempelGaramondLTPro-Roman+01" w:hAnsi="StempelGaramondLTPro-Roman+01" w:cs="StempelGaramondLTPro-Roman+01"/>
          <w:sz w:val="17"/>
          <w:szCs w:val="17"/>
          <w:highlight w:val="yellow"/>
        </w:rPr>
        <w:t>ř</w:t>
      </w:r>
      <w:r w:rsidR="00353C7C" w:rsidRPr="005864E9">
        <w:rPr>
          <w:rFonts w:ascii="StempelGaramondLTPro-Roman" w:hAnsi="StempelGaramondLTPro-Roman" w:cs="StempelGaramondLTPro-Roman"/>
          <w:sz w:val="17"/>
          <w:szCs w:val="17"/>
          <w:highlight w:val="yellow"/>
        </w:rPr>
        <w:t>edpis</w:t>
      </w:r>
      <w:r w:rsidR="00353C7C" w:rsidRPr="005864E9">
        <w:rPr>
          <w:rFonts w:ascii="StempelGaramondLTPro-Roman+01" w:hAnsi="StempelGaramondLTPro-Roman+01" w:cs="StempelGaramondLTPro-Roman+01"/>
          <w:sz w:val="17"/>
          <w:szCs w:val="17"/>
          <w:highlight w:val="yellow"/>
        </w:rPr>
        <w:t>ů</w:t>
      </w:r>
      <w:r w:rsidRPr="00910579">
        <w:rPr>
          <w:sz w:val="18"/>
          <w:szCs w:val="18"/>
          <w:highlight w:val="yellow"/>
        </w:rPr>
        <w:t xml:space="preserve">. </w:t>
      </w:r>
    </w:p>
  </w:footnote>
  <w:footnote w:id="11">
    <w:p w14:paraId="48A78D3C" w14:textId="0604EC08" w:rsidR="00950A6B" w:rsidRPr="00B70853" w:rsidRDefault="00950A6B" w:rsidP="00C0676A">
      <w:pPr>
        <w:pStyle w:val="Textpoznpodarou"/>
        <w:jc w:val="both"/>
        <w:rPr>
          <w:sz w:val="18"/>
          <w:szCs w:val="18"/>
        </w:rPr>
      </w:pPr>
      <w:r w:rsidRPr="00B70853">
        <w:rPr>
          <w:rStyle w:val="Znakapoznpodarou"/>
          <w:sz w:val="18"/>
          <w:szCs w:val="18"/>
        </w:rPr>
        <w:footnoteRef/>
      </w:r>
      <w:r w:rsidRPr="00B70853">
        <w:rPr>
          <w:sz w:val="18"/>
          <w:szCs w:val="18"/>
        </w:rPr>
        <w:t xml:space="preserve"> Následující pravidla vyplývají z příslušných vyhlášek. V některých případech nicméně výslovná úprava, která by řešila tyto mimořádné situace, chybí, a proto se vychází z právní úpravy svou povahou nejbližší. Například u školních družin se vychází analogicky z pravidel ve vyhlášce č.</w:t>
      </w:r>
      <w:r w:rsidR="004A4C0D">
        <w:rPr>
          <w:sz w:val="18"/>
          <w:szCs w:val="18"/>
        </w:rPr>
        <w:t> </w:t>
      </w:r>
      <w:r w:rsidRPr="00B70853">
        <w:rPr>
          <w:sz w:val="18"/>
          <w:szCs w:val="18"/>
        </w:rPr>
        <w:t>14/2005 Sb</w:t>
      </w:r>
      <w:r w:rsidRPr="00590E4F">
        <w:t>.</w:t>
      </w:r>
    </w:p>
  </w:footnote>
  <w:footnote w:id="12">
    <w:p w14:paraId="5EE21F9F" w14:textId="77777777" w:rsidR="002F6B47" w:rsidRDefault="002F6B47" w:rsidP="00AE1A1D">
      <w:pPr>
        <w:pStyle w:val="Textpoznpodarou"/>
        <w:jc w:val="both"/>
      </w:pPr>
      <w:r>
        <w:rPr>
          <w:rStyle w:val="Znakapoznpodarou"/>
        </w:rPr>
        <w:footnoteRef/>
      </w:r>
      <w:r>
        <w:t xml:space="preserve"> </w:t>
      </w:r>
      <w:r w:rsidRPr="00AE1A1D">
        <w:rPr>
          <w:sz w:val="18"/>
          <w:szCs w:val="18"/>
        </w:rPr>
        <w:t>Viz poznámka pod čarou č. 10.</w:t>
      </w:r>
    </w:p>
  </w:footnote>
  <w:footnote w:id="13">
    <w:p w14:paraId="0E8AD3AA" w14:textId="34ED6360" w:rsidR="004A4C0D" w:rsidRDefault="004A4C0D">
      <w:pPr>
        <w:pStyle w:val="Textpoznpodarou"/>
      </w:pPr>
      <w:r>
        <w:rPr>
          <w:rStyle w:val="Znakapoznpodarou"/>
        </w:rPr>
        <w:footnoteRef/>
      </w:r>
      <w:r>
        <w:t xml:space="preserve"> </w:t>
      </w:r>
      <w:r w:rsidRPr="004A4C0D">
        <w:t>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w:t>
      </w:r>
    </w:p>
  </w:footnote>
  <w:footnote w:id="14">
    <w:p w14:paraId="4BEFF0D7" w14:textId="0119E6EB" w:rsidR="004A4C0D" w:rsidRDefault="004A4C0D">
      <w:pPr>
        <w:pStyle w:val="Textpoznpodarou"/>
      </w:pPr>
      <w:r>
        <w:rPr>
          <w:rStyle w:val="Znakapoznpodarou"/>
        </w:rPr>
        <w:footnoteRef/>
      </w:r>
      <w:r>
        <w:t xml:space="preserve"> </w:t>
      </w:r>
      <w:r w:rsidRPr="004A4C0D">
        <w:t>Viz poznámka č. 13.</w:t>
      </w:r>
    </w:p>
  </w:footnote>
  <w:footnote w:id="15">
    <w:p w14:paraId="17F968A3" w14:textId="57B6F122" w:rsidR="004A4C0D" w:rsidRDefault="004A4C0D">
      <w:pPr>
        <w:pStyle w:val="Textpoznpodarou"/>
      </w:pPr>
      <w:r>
        <w:rPr>
          <w:rStyle w:val="Znakapoznpodarou"/>
        </w:rPr>
        <w:footnoteRef/>
      </w:r>
      <w:r>
        <w:t xml:space="preserve"> </w:t>
      </w:r>
      <w:r w:rsidRPr="004A4C0D">
        <w:t>Viz poznámka č. 13.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715934"/>
      <w:docPartObj>
        <w:docPartGallery w:val="Page Numbers (Top of Page)"/>
        <w:docPartUnique/>
      </w:docPartObj>
    </w:sdtPr>
    <w:sdtEndPr/>
    <w:sdtContent>
      <w:p w14:paraId="19FC79B3" w14:textId="436F3358" w:rsidR="004E1875" w:rsidRDefault="004E1875">
        <w:pPr>
          <w:pStyle w:val="Zhlav"/>
          <w:jc w:val="right"/>
        </w:pPr>
        <w:r>
          <w:rPr>
            <w:noProof/>
            <w:lang w:eastAsia="cs-CZ"/>
          </w:rPr>
          <w:drawing>
            <wp:anchor distT="0" distB="0" distL="114300" distR="114300" simplePos="0" relativeHeight="251660288" behindDoc="1" locked="0" layoutInCell="1" allowOverlap="1" wp14:anchorId="30A1C698" wp14:editId="494C9234">
              <wp:simplePos x="0" y="0"/>
              <wp:positionH relativeFrom="column">
                <wp:posOffset>6299200</wp:posOffset>
              </wp:positionH>
              <wp:positionV relativeFrom="paragraph">
                <wp:posOffset>-55880</wp:posOffset>
              </wp:positionV>
              <wp:extent cx="500400" cy="345600"/>
              <wp:effectExtent l="0" t="0" r="0" b="0"/>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islovani_stranek.jpg"/>
                      <pic:cNvPicPr/>
                    </pic:nvPicPr>
                    <pic:blipFill>
                      <a:blip r:embed="rId1">
                        <a:extLst>
                          <a:ext uri="{28A0092B-C50C-407E-A947-70E740481C1C}">
                            <a14:useLocalDpi xmlns:a14="http://schemas.microsoft.com/office/drawing/2010/main" val="0"/>
                          </a:ext>
                        </a:extLst>
                      </a:blip>
                      <a:stretch>
                        <a:fillRect/>
                      </a:stretch>
                    </pic:blipFill>
                    <pic:spPr>
                      <a:xfrm>
                        <a:off x="0" y="0"/>
                        <a:ext cx="500400" cy="3456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6C0D85">
          <w:rPr>
            <w:noProof/>
          </w:rPr>
          <w:t>1</w:t>
        </w:r>
        <w:r>
          <w:fldChar w:fldCharType="end"/>
        </w:r>
      </w:p>
    </w:sdtContent>
  </w:sdt>
  <w:p w14:paraId="05D58DCA" w14:textId="77777777" w:rsidR="00BA1535" w:rsidRDefault="00BA1535">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F2FEB" w14:textId="77777777" w:rsidR="007215FA" w:rsidRPr="00D717E8" w:rsidRDefault="00D717E8" w:rsidP="00D717E8">
    <w:pPr>
      <w:pStyle w:val="Zhlav"/>
    </w:pPr>
    <w:r>
      <w:rPr>
        <w:noProof/>
        <w:lang w:eastAsia="cs-CZ"/>
      </w:rPr>
      <w:drawing>
        <wp:anchor distT="0" distB="0" distL="114300" distR="114300" simplePos="0" relativeHeight="251658240" behindDoc="1" locked="0" layoutInCell="1" allowOverlap="1" wp14:anchorId="3C51E769" wp14:editId="2D277871">
          <wp:simplePos x="0" y="0"/>
          <wp:positionH relativeFrom="column">
            <wp:posOffset>-458470</wp:posOffset>
          </wp:positionH>
          <wp:positionV relativeFrom="paragraph">
            <wp:posOffset>-440690</wp:posOffset>
          </wp:positionV>
          <wp:extent cx="7546713" cy="10674947"/>
          <wp:effectExtent l="0" t="0" r="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dklad_prvni_stranka.jpg"/>
                  <pic:cNvPicPr/>
                </pic:nvPicPr>
                <pic:blipFill>
                  <a:blip r:embed="rId1">
                    <a:extLst>
                      <a:ext uri="{28A0092B-C50C-407E-A947-70E740481C1C}">
                        <a14:useLocalDpi xmlns:a14="http://schemas.microsoft.com/office/drawing/2010/main" val="0"/>
                      </a:ext>
                    </a:extLst>
                  </a:blip>
                  <a:stretch>
                    <a:fillRect/>
                  </a:stretch>
                </pic:blipFill>
                <pic:spPr>
                  <a:xfrm>
                    <a:off x="0" y="0"/>
                    <a:ext cx="7546713" cy="106749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AEA"/>
    <w:multiLevelType w:val="hybridMultilevel"/>
    <w:tmpl w:val="D8361BEE"/>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AC61A4"/>
    <w:multiLevelType w:val="hybridMultilevel"/>
    <w:tmpl w:val="5D888C6A"/>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B5095E"/>
    <w:multiLevelType w:val="hybridMultilevel"/>
    <w:tmpl w:val="DB88829A"/>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3F8707B"/>
    <w:multiLevelType w:val="hybridMultilevel"/>
    <w:tmpl w:val="050285A6"/>
    <w:lvl w:ilvl="0" w:tplc="D7A0AD94">
      <w:start w:val="1"/>
      <w:numFmt w:val="bullet"/>
      <w:lvlText w:val="§"/>
      <w:lvlJc w:val="left"/>
      <w:pPr>
        <w:ind w:left="24"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744" w:hanging="360"/>
      </w:pPr>
      <w:rPr>
        <w:rFonts w:ascii="Courier New" w:hAnsi="Courier New" w:cs="Courier New" w:hint="default"/>
      </w:rPr>
    </w:lvl>
    <w:lvl w:ilvl="2" w:tplc="04050005" w:tentative="1">
      <w:start w:val="1"/>
      <w:numFmt w:val="bullet"/>
      <w:lvlText w:val=""/>
      <w:lvlJc w:val="left"/>
      <w:pPr>
        <w:ind w:left="1464" w:hanging="360"/>
      </w:pPr>
      <w:rPr>
        <w:rFonts w:ascii="Wingdings" w:hAnsi="Wingdings" w:hint="default"/>
      </w:rPr>
    </w:lvl>
    <w:lvl w:ilvl="3" w:tplc="04050001" w:tentative="1">
      <w:start w:val="1"/>
      <w:numFmt w:val="bullet"/>
      <w:lvlText w:val=""/>
      <w:lvlJc w:val="left"/>
      <w:pPr>
        <w:ind w:left="2184" w:hanging="360"/>
      </w:pPr>
      <w:rPr>
        <w:rFonts w:ascii="Symbol" w:hAnsi="Symbol" w:hint="default"/>
      </w:rPr>
    </w:lvl>
    <w:lvl w:ilvl="4" w:tplc="04050003" w:tentative="1">
      <w:start w:val="1"/>
      <w:numFmt w:val="bullet"/>
      <w:lvlText w:val="o"/>
      <w:lvlJc w:val="left"/>
      <w:pPr>
        <w:ind w:left="2904" w:hanging="360"/>
      </w:pPr>
      <w:rPr>
        <w:rFonts w:ascii="Courier New" w:hAnsi="Courier New" w:cs="Courier New" w:hint="default"/>
      </w:rPr>
    </w:lvl>
    <w:lvl w:ilvl="5" w:tplc="04050005" w:tentative="1">
      <w:start w:val="1"/>
      <w:numFmt w:val="bullet"/>
      <w:lvlText w:val=""/>
      <w:lvlJc w:val="left"/>
      <w:pPr>
        <w:ind w:left="3624" w:hanging="360"/>
      </w:pPr>
      <w:rPr>
        <w:rFonts w:ascii="Wingdings" w:hAnsi="Wingdings" w:hint="default"/>
      </w:rPr>
    </w:lvl>
    <w:lvl w:ilvl="6" w:tplc="04050001" w:tentative="1">
      <w:start w:val="1"/>
      <w:numFmt w:val="bullet"/>
      <w:lvlText w:val=""/>
      <w:lvlJc w:val="left"/>
      <w:pPr>
        <w:ind w:left="4344" w:hanging="360"/>
      </w:pPr>
      <w:rPr>
        <w:rFonts w:ascii="Symbol" w:hAnsi="Symbol" w:hint="default"/>
      </w:rPr>
    </w:lvl>
    <w:lvl w:ilvl="7" w:tplc="04050003" w:tentative="1">
      <w:start w:val="1"/>
      <w:numFmt w:val="bullet"/>
      <w:lvlText w:val="o"/>
      <w:lvlJc w:val="left"/>
      <w:pPr>
        <w:ind w:left="5064" w:hanging="360"/>
      </w:pPr>
      <w:rPr>
        <w:rFonts w:ascii="Courier New" w:hAnsi="Courier New" w:cs="Courier New" w:hint="default"/>
      </w:rPr>
    </w:lvl>
    <w:lvl w:ilvl="8" w:tplc="04050005" w:tentative="1">
      <w:start w:val="1"/>
      <w:numFmt w:val="bullet"/>
      <w:lvlText w:val=""/>
      <w:lvlJc w:val="left"/>
      <w:pPr>
        <w:ind w:left="5784" w:hanging="360"/>
      </w:pPr>
      <w:rPr>
        <w:rFonts w:ascii="Wingdings" w:hAnsi="Wingdings" w:hint="default"/>
      </w:rPr>
    </w:lvl>
  </w:abstractNum>
  <w:abstractNum w:abstractNumId="4" w15:restartNumberingAfterBreak="0">
    <w:nsid w:val="076729EB"/>
    <w:multiLevelType w:val="hybridMultilevel"/>
    <w:tmpl w:val="6E0C5B8E"/>
    <w:lvl w:ilvl="0" w:tplc="879CD71C">
      <w:numFmt w:val="bullet"/>
      <w:lvlText w:val=""/>
      <w:lvlJc w:val="left"/>
      <w:pPr>
        <w:ind w:left="1080" w:hanging="360"/>
      </w:pPr>
      <w:rPr>
        <w:rFonts w:ascii="Wingdings 2" w:eastAsiaTheme="minorEastAsia" w:hAnsi="Wingdings 2" w:cs="Calibri" w:hint="default"/>
        <w:color w:val="428D9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8D20106"/>
    <w:multiLevelType w:val="hybridMultilevel"/>
    <w:tmpl w:val="DCF2F0C6"/>
    <w:lvl w:ilvl="0" w:tplc="879CD71C">
      <w:numFmt w:val="bullet"/>
      <w:lvlText w:val=""/>
      <w:lvlJc w:val="left"/>
      <w:pPr>
        <w:ind w:left="502" w:hanging="360"/>
      </w:pPr>
      <w:rPr>
        <w:rFonts w:ascii="Wingdings 2" w:eastAsiaTheme="minorEastAsia" w:hAnsi="Wingdings 2" w:cs="Calibri" w:hint="default"/>
        <w:color w:val="428D96"/>
      </w:rPr>
    </w:lvl>
    <w:lvl w:ilvl="1" w:tplc="879CD71C">
      <w:numFmt w:val="bullet"/>
      <w:lvlText w:val=""/>
      <w:lvlJc w:val="left"/>
      <w:pPr>
        <w:ind w:left="1440" w:hanging="360"/>
      </w:pPr>
      <w:rPr>
        <w:rFonts w:ascii="Wingdings 2" w:eastAsiaTheme="minorEastAsia" w:hAnsi="Wingdings 2" w:cs="Calibri" w:hint="default"/>
        <w:color w:val="428D96"/>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A6412F"/>
    <w:multiLevelType w:val="hybridMultilevel"/>
    <w:tmpl w:val="30302416"/>
    <w:lvl w:ilvl="0" w:tplc="492A4992">
      <w:start w:val="1"/>
      <w:numFmt w:val="bullet"/>
      <w:lvlText w:val="I"/>
      <w:lvlJc w:val="left"/>
      <w:pPr>
        <w:ind w:left="502"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7F11DBC"/>
    <w:multiLevelType w:val="hybridMultilevel"/>
    <w:tmpl w:val="F6B2B8EE"/>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879CD71C">
      <w:numFmt w:val="bullet"/>
      <w:lvlText w:val=""/>
      <w:lvlJc w:val="left"/>
      <w:pPr>
        <w:ind w:left="1440" w:hanging="360"/>
      </w:pPr>
      <w:rPr>
        <w:rFonts w:ascii="Wingdings 2" w:eastAsiaTheme="minorEastAsia" w:hAnsi="Wingdings 2" w:cs="Calibri" w:hint="default"/>
        <w:color w:val="428D96"/>
      </w:rPr>
    </w:lvl>
    <w:lvl w:ilvl="2" w:tplc="9DB6D182">
      <w:start w:val="1"/>
      <w:numFmt w:val="bullet"/>
      <w:lvlText w:val=""/>
      <w:lvlJc w:val="left"/>
      <w:pPr>
        <w:ind w:left="2160" w:hanging="360"/>
      </w:pPr>
      <w:rPr>
        <w:rFonts w:ascii="Symbol" w:hAnsi="Symbol" w:hint="default"/>
        <w:color w:val="auto"/>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4D1071"/>
    <w:multiLevelType w:val="hybridMultilevel"/>
    <w:tmpl w:val="08C844F4"/>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7A45E3"/>
    <w:multiLevelType w:val="hybridMultilevel"/>
    <w:tmpl w:val="8E12ED0E"/>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545731C"/>
    <w:multiLevelType w:val="hybridMultilevel"/>
    <w:tmpl w:val="7F58DFDA"/>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7B201BA"/>
    <w:multiLevelType w:val="hybridMultilevel"/>
    <w:tmpl w:val="47EA742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F0B632C"/>
    <w:multiLevelType w:val="hybridMultilevel"/>
    <w:tmpl w:val="FE908E12"/>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852B97"/>
    <w:multiLevelType w:val="hybridMultilevel"/>
    <w:tmpl w:val="D4463878"/>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879CD71C">
      <w:numFmt w:val="bullet"/>
      <w:lvlText w:val=""/>
      <w:lvlJc w:val="left"/>
      <w:pPr>
        <w:ind w:left="1440" w:hanging="360"/>
      </w:pPr>
      <w:rPr>
        <w:rFonts w:ascii="Wingdings 2" w:eastAsiaTheme="minorEastAsia" w:hAnsi="Wingdings 2" w:cs="Calibri" w:hint="default"/>
        <w:color w:val="428D96"/>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37259E4"/>
    <w:multiLevelType w:val="hybridMultilevel"/>
    <w:tmpl w:val="4DC26AC6"/>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6A389E"/>
    <w:multiLevelType w:val="hybridMultilevel"/>
    <w:tmpl w:val="74E4B8CE"/>
    <w:lvl w:ilvl="0" w:tplc="879CD71C">
      <w:numFmt w:val="bullet"/>
      <w:lvlText w:val=""/>
      <w:lvlJc w:val="left"/>
      <w:pPr>
        <w:ind w:left="720" w:hanging="360"/>
      </w:pPr>
      <w:rPr>
        <w:rFonts w:ascii="Wingdings 2" w:eastAsiaTheme="minorEastAsia" w:hAnsi="Wingdings 2" w:cs="Calibri" w:hint="default"/>
        <w:color w:val="428D9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E6B593A"/>
    <w:multiLevelType w:val="multilevel"/>
    <w:tmpl w:val="BE58A6F8"/>
    <w:lvl w:ilvl="0">
      <w:numFmt w:val="bullet"/>
      <w:lvlText w:val=""/>
      <w:lvlJc w:val="left"/>
      <w:pPr>
        <w:tabs>
          <w:tab w:val="num" w:pos="1068"/>
        </w:tabs>
        <w:ind w:left="1068" w:hanging="360"/>
      </w:pPr>
      <w:rPr>
        <w:rFonts w:ascii="Wingdings 2" w:eastAsiaTheme="minorEastAsia" w:hAnsi="Wingdings 2" w:cs="Calibri" w:hint="default"/>
        <w:color w:val="428D96"/>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7" w15:restartNumberingAfterBreak="0">
    <w:nsid w:val="413E1C79"/>
    <w:multiLevelType w:val="hybridMultilevel"/>
    <w:tmpl w:val="B744591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D411D9"/>
    <w:multiLevelType w:val="hybridMultilevel"/>
    <w:tmpl w:val="BBC60D86"/>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7EB47FF"/>
    <w:multiLevelType w:val="hybridMultilevel"/>
    <w:tmpl w:val="774AEF5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8371B58"/>
    <w:multiLevelType w:val="hybridMultilevel"/>
    <w:tmpl w:val="E96C63D0"/>
    <w:lvl w:ilvl="0" w:tplc="492A4992">
      <w:start w:val="1"/>
      <w:numFmt w:val="bullet"/>
      <w:lvlText w:val="I"/>
      <w:lvlJc w:val="left"/>
      <w:pPr>
        <w:ind w:left="927"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1" w15:restartNumberingAfterBreak="0">
    <w:nsid w:val="4BDB5F19"/>
    <w:multiLevelType w:val="hybridMultilevel"/>
    <w:tmpl w:val="2FECFCFC"/>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DD93E00"/>
    <w:multiLevelType w:val="hybridMultilevel"/>
    <w:tmpl w:val="6F2093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3" w15:restartNumberingAfterBreak="0">
    <w:nsid w:val="4FA65D0C"/>
    <w:multiLevelType w:val="hybridMultilevel"/>
    <w:tmpl w:val="286C1770"/>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16341B"/>
    <w:multiLevelType w:val="hybridMultilevel"/>
    <w:tmpl w:val="630C21D8"/>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85C7776"/>
    <w:multiLevelType w:val="hybridMultilevel"/>
    <w:tmpl w:val="5D6EE124"/>
    <w:lvl w:ilvl="0" w:tplc="879CD71C">
      <w:numFmt w:val="bullet"/>
      <w:lvlText w:val=""/>
      <w:lvlJc w:val="left"/>
      <w:pPr>
        <w:ind w:left="720" w:hanging="360"/>
      </w:pPr>
      <w:rPr>
        <w:rFonts w:ascii="Wingdings 2" w:eastAsiaTheme="minorEastAsia" w:hAnsi="Wingdings 2" w:cs="Calibri" w:hint="default"/>
        <w:color w:val="428D9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9B237AF"/>
    <w:multiLevelType w:val="hybridMultilevel"/>
    <w:tmpl w:val="BCA206C4"/>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BD079CC"/>
    <w:multiLevelType w:val="hybridMultilevel"/>
    <w:tmpl w:val="D6528588"/>
    <w:lvl w:ilvl="0" w:tplc="879CD71C">
      <w:numFmt w:val="bullet"/>
      <w:lvlText w:val=""/>
      <w:lvlJc w:val="left"/>
      <w:pPr>
        <w:ind w:left="360" w:hanging="360"/>
      </w:pPr>
      <w:rPr>
        <w:rFonts w:ascii="Wingdings 2" w:eastAsiaTheme="minorEastAsia" w:hAnsi="Wingdings 2" w:cs="Calibri" w:hint="default"/>
        <w:b w:val="0"/>
        <w:color w:val="428D96"/>
      </w:rPr>
    </w:lvl>
    <w:lvl w:ilvl="1" w:tplc="4992E230">
      <w:start w:val="2"/>
      <w:numFmt w:val="bullet"/>
      <w:lvlText w:val="•"/>
      <w:lvlJc w:val="left"/>
      <w:pPr>
        <w:ind w:left="1895" w:hanging="705"/>
      </w:pPr>
      <w:rPr>
        <w:rFonts w:ascii="Calibri" w:eastAsiaTheme="minorEastAsia" w:hAnsi="Calibri" w:cstheme="minorHAnsi" w:hint="default"/>
      </w:rPr>
    </w:lvl>
    <w:lvl w:ilvl="2" w:tplc="0405001B" w:tentative="1">
      <w:start w:val="1"/>
      <w:numFmt w:val="lowerRoman"/>
      <w:lvlText w:val="%3."/>
      <w:lvlJc w:val="right"/>
      <w:pPr>
        <w:ind w:left="2270" w:hanging="180"/>
      </w:pPr>
    </w:lvl>
    <w:lvl w:ilvl="3" w:tplc="0405000F" w:tentative="1">
      <w:start w:val="1"/>
      <w:numFmt w:val="decimal"/>
      <w:lvlText w:val="%4."/>
      <w:lvlJc w:val="left"/>
      <w:pPr>
        <w:ind w:left="2990" w:hanging="360"/>
      </w:pPr>
    </w:lvl>
    <w:lvl w:ilvl="4" w:tplc="04050019" w:tentative="1">
      <w:start w:val="1"/>
      <w:numFmt w:val="lowerLetter"/>
      <w:lvlText w:val="%5."/>
      <w:lvlJc w:val="left"/>
      <w:pPr>
        <w:ind w:left="3710" w:hanging="360"/>
      </w:pPr>
    </w:lvl>
    <w:lvl w:ilvl="5" w:tplc="0405001B" w:tentative="1">
      <w:start w:val="1"/>
      <w:numFmt w:val="lowerRoman"/>
      <w:lvlText w:val="%6."/>
      <w:lvlJc w:val="right"/>
      <w:pPr>
        <w:ind w:left="4430" w:hanging="180"/>
      </w:pPr>
    </w:lvl>
    <w:lvl w:ilvl="6" w:tplc="0405000F" w:tentative="1">
      <w:start w:val="1"/>
      <w:numFmt w:val="decimal"/>
      <w:lvlText w:val="%7."/>
      <w:lvlJc w:val="left"/>
      <w:pPr>
        <w:ind w:left="5150" w:hanging="360"/>
      </w:pPr>
    </w:lvl>
    <w:lvl w:ilvl="7" w:tplc="04050019" w:tentative="1">
      <w:start w:val="1"/>
      <w:numFmt w:val="lowerLetter"/>
      <w:lvlText w:val="%8."/>
      <w:lvlJc w:val="left"/>
      <w:pPr>
        <w:ind w:left="5870" w:hanging="360"/>
      </w:pPr>
    </w:lvl>
    <w:lvl w:ilvl="8" w:tplc="0405001B" w:tentative="1">
      <w:start w:val="1"/>
      <w:numFmt w:val="lowerRoman"/>
      <w:lvlText w:val="%9."/>
      <w:lvlJc w:val="right"/>
      <w:pPr>
        <w:ind w:left="6590" w:hanging="180"/>
      </w:pPr>
    </w:lvl>
  </w:abstractNum>
  <w:abstractNum w:abstractNumId="28" w15:restartNumberingAfterBreak="0">
    <w:nsid w:val="627A30E9"/>
    <w:multiLevelType w:val="hybridMultilevel"/>
    <w:tmpl w:val="328A488E"/>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0937D3E"/>
    <w:multiLevelType w:val="hybridMultilevel"/>
    <w:tmpl w:val="E668A1A2"/>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0FC307A"/>
    <w:multiLevelType w:val="hybridMultilevel"/>
    <w:tmpl w:val="DC3EDDF8"/>
    <w:lvl w:ilvl="0" w:tplc="879CD71C">
      <w:numFmt w:val="bullet"/>
      <w:lvlText w:val=""/>
      <w:lvlJc w:val="left"/>
      <w:pPr>
        <w:ind w:left="720" w:hanging="360"/>
      </w:pPr>
      <w:rPr>
        <w:rFonts w:ascii="Wingdings 2" w:eastAsiaTheme="minorEastAsia" w:hAnsi="Wingdings 2" w:cs="Calibri" w:hint="default"/>
        <w:color w:val="428D9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3CF1F8E"/>
    <w:multiLevelType w:val="hybridMultilevel"/>
    <w:tmpl w:val="E8303D56"/>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60A2E68"/>
    <w:multiLevelType w:val="hybridMultilevel"/>
    <w:tmpl w:val="1AF69978"/>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9FB5869"/>
    <w:multiLevelType w:val="hybridMultilevel"/>
    <w:tmpl w:val="6576F5C8"/>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D627D94"/>
    <w:multiLevelType w:val="hybridMultilevel"/>
    <w:tmpl w:val="DDB89E26"/>
    <w:lvl w:ilvl="0" w:tplc="879CD71C">
      <w:numFmt w:val="bullet"/>
      <w:lvlText w:val=""/>
      <w:lvlJc w:val="left"/>
      <w:pPr>
        <w:ind w:left="720" w:hanging="360"/>
      </w:pPr>
      <w:rPr>
        <w:rFonts w:ascii="Wingdings 2" w:eastAsiaTheme="minorEastAsia" w:hAnsi="Wingdings 2" w:cs="Calibri" w:hint="default"/>
        <w:color w:val="428D9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7"/>
  </w:num>
  <w:num w:numId="4">
    <w:abstractNumId w:val="18"/>
  </w:num>
  <w:num w:numId="5">
    <w:abstractNumId w:val="14"/>
  </w:num>
  <w:num w:numId="6">
    <w:abstractNumId w:val="17"/>
  </w:num>
  <w:num w:numId="7">
    <w:abstractNumId w:val="0"/>
  </w:num>
  <w:num w:numId="8">
    <w:abstractNumId w:val="29"/>
  </w:num>
  <w:num w:numId="9">
    <w:abstractNumId w:val="32"/>
  </w:num>
  <w:num w:numId="10">
    <w:abstractNumId w:val="9"/>
  </w:num>
  <w:num w:numId="11">
    <w:abstractNumId w:val="8"/>
  </w:num>
  <w:num w:numId="12">
    <w:abstractNumId w:val="24"/>
  </w:num>
  <w:num w:numId="13">
    <w:abstractNumId w:val="21"/>
  </w:num>
  <w:num w:numId="14">
    <w:abstractNumId w:val="2"/>
  </w:num>
  <w:num w:numId="15">
    <w:abstractNumId w:val="28"/>
  </w:num>
  <w:num w:numId="16">
    <w:abstractNumId w:val="33"/>
  </w:num>
  <w:num w:numId="17">
    <w:abstractNumId w:val="19"/>
  </w:num>
  <w:num w:numId="18">
    <w:abstractNumId w:val="12"/>
  </w:num>
  <w:num w:numId="19">
    <w:abstractNumId w:val="11"/>
  </w:num>
  <w:num w:numId="20">
    <w:abstractNumId w:val="1"/>
  </w:num>
  <w:num w:numId="21">
    <w:abstractNumId w:val="13"/>
  </w:num>
  <w:num w:numId="22">
    <w:abstractNumId w:val="10"/>
  </w:num>
  <w:num w:numId="23">
    <w:abstractNumId w:val="20"/>
  </w:num>
  <w:num w:numId="24">
    <w:abstractNumId w:val="6"/>
  </w:num>
  <w:num w:numId="25">
    <w:abstractNumId w:val="31"/>
  </w:num>
  <w:num w:numId="26">
    <w:abstractNumId w:val="23"/>
  </w:num>
  <w:num w:numId="27">
    <w:abstractNumId w:val="3"/>
  </w:num>
  <w:num w:numId="28">
    <w:abstractNumId w:val="16"/>
  </w:num>
  <w:num w:numId="29">
    <w:abstractNumId w:val="22"/>
  </w:num>
  <w:num w:numId="30">
    <w:abstractNumId w:val="34"/>
  </w:num>
  <w:num w:numId="31">
    <w:abstractNumId w:val="15"/>
  </w:num>
  <w:num w:numId="32">
    <w:abstractNumId w:val="25"/>
  </w:num>
  <w:num w:numId="33">
    <w:abstractNumId w:val="30"/>
  </w:num>
  <w:num w:numId="34">
    <w:abstractNumId w:val="26"/>
  </w:num>
  <w:num w:numId="35">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84A"/>
    <w:rsid w:val="00002B35"/>
    <w:rsid w:val="00003305"/>
    <w:rsid w:val="00006265"/>
    <w:rsid w:val="00007DE5"/>
    <w:rsid w:val="00012981"/>
    <w:rsid w:val="00012FA4"/>
    <w:rsid w:val="00016774"/>
    <w:rsid w:val="00023182"/>
    <w:rsid w:val="00030792"/>
    <w:rsid w:val="00041C24"/>
    <w:rsid w:val="000450AD"/>
    <w:rsid w:val="000577A9"/>
    <w:rsid w:val="0007000E"/>
    <w:rsid w:val="00072099"/>
    <w:rsid w:val="00084477"/>
    <w:rsid w:val="000863EB"/>
    <w:rsid w:val="00093E4A"/>
    <w:rsid w:val="00096A2A"/>
    <w:rsid w:val="000A190F"/>
    <w:rsid w:val="000B190E"/>
    <w:rsid w:val="000C33D2"/>
    <w:rsid w:val="000C540F"/>
    <w:rsid w:val="000E2C3C"/>
    <w:rsid w:val="000E380C"/>
    <w:rsid w:val="000E43ED"/>
    <w:rsid w:val="000E5501"/>
    <w:rsid w:val="0010101A"/>
    <w:rsid w:val="00105B8E"/>
    <w:rsid w:val="001101E1"/>
    <w:rsid w:val="00110CE3"/>
    <w:rsid w:val="0012285B"/>
    <w:rsid w:val="00134D3E"/>
    <w:rsid w:val="0013577E"/>
    <w:rsid w:val="00140436"/>
    <w:rsid w:val="0014238C"/>
    <w:rsid w:val="0015272A"/>
    <w:rsid w:val="001527E4"/>
    <w:rsid w:val="00165F40"/>
    <w:rsid w:val="00170161"/>
    <w:rsid w:val="0017561D"/>
    <w:rsid w:val="001802E6"/>
    <w:rsid w:val="00195E1F"/>
    <w:rsid w:val="00197F9A"/>
    <w:rsid w:val="001A32C6"/>
    <w:rsid w:val="001A5B37"/>
    <w:rsid w:val="001B1B05"/>
    <w:rsid w:val="001B2CA5"/>
    <w:rsid w:val="001D0888"/>
    <w:rsid w:val="001D7673"/>
    <w:rsid w:val="00203608"/>
    <w:rsid w:val="00206A26"/>
    <w:rsid w:val="00210B2F"/>
    <w:rsid w:val="00211501"/>
    <w:rsid w:val="00224B28"/>
    <w:rsid w:val="00237E31"/>
    <w:rsid w:val="00243712"/>
    <w:rsid w:val="00243AB1"/>
    <w:rsid w:val="00252BAC"/>
    <w:rsid w:val="00254009"/>
    <w:rsid w:val="00272563"/>
    <w:rsid w:val="0027325A"/>
    <w:rsid w:val="00273DA8"/>
    <w:rsid w:val="00275FB4"/>
    <w:rsid w:val="00296AC7"/>
    <w:rsid w:val="002A2D4C"/>
    <w:rsid w:val="002A652B"/>
    <w:rsid w:val="002B5297"/>
    <w:rsid w:val="002B54C8"/>
    <w:rsid w:val="002D6DDD"/>
    <w:rsid w:val="002E56DC"/>
    <w:rsid w:val="002E600E"/>
    <w:rsid w:val="002F24B2"/>
    <w:rsid w:val="002F6B47"/>
    <w:rsid w:val="00315DF7"/>
    <w:rsid w:val="00327E04"/>
    <w:rsid w:val="003461E7"/>
    <w:rsid w:val="0035345C"/>
    <w:rsid w:val="00353C7C"/>
    <w:rsid w:val="00392827"/>
    <w:rsid w:val="00394AE3"/>
    <w:rsid w:val="003A0E08"/>
    <w:rsid w:val="003A5041"/>
    <w:rsid w:val="003A6170"/>
    <w:rsid w:val="003B2029"/>
    <w:rsid w:val="003C213A"/>
    <w:rsid w:val="003C2C11"/>
    <w:rsid w:val="003D111C"/>
    <w:rsid w:val="003D2FB1"/>
    <w:rsid w:val="003D531A"/>
    <w:rsid w:val="003E2D8F"/>
    <w:rsid w:val="003F0151"/>
    <w:rsid w:val="003F30FC"/>
    <w:rsid w:val="00403DB4"/>
    <w:rsid w:val="00405354"/>
    <w:rsid w:val="00405E11"/>
    <w:rsid w:val="0042325D"/>
    <w:rsid w:val="00423BC6"/>
    <w:rsid w:val="004314AE"/>
    <w:rsid w:val="004444CB"/>
    <w:rsid w:val="00457E09"/>
    <w:rsid w:val="004645D6"/>
    <w:rsid w:val="00467469"/>
    <w:rsid w:val="0047090D"/>
    <w:rsid w:val="00471D70"/>
    <w:rsid w:val="004A4BB7"/>
    <w:rsid w:val="004A4C0D"/>
    <w:rsid w:val="004A7FD7"/>
    <w:rsid w:val="004B7E62"/>
    <w:rsid w:val="004C21DD"/>
    <w:rsid w:val="004C48BE"/>
    <w:rsid w:val="004D538F"/>
    <w:rsid w:val="004E1875"/>
    <w:rsid w:val="004E294A"/>
    <w:rsid w:val="0051160E"/>
    <w:rsid w:val="005122A4"/>
    <w:rsid w:val="0052499E"/>
    <w:rsid w:val="00525295"/>
    <w:rsid w:val="00535404"/>
    <w:rsid w:val="0054185E"/>
    <w:rsid w:val="00542A42"/>
    <w:rsid w:val="005501D5"/>
    <w:rsid w:val="00552257"/>
    <w:rsid w:val="0057417A"/>
    <w:rsid w:val="005751FB"/>
    <w:rsid w:val="00577495"/>
    <w:rsid w:val="005822E7"/>
    <w:rsid w:val="005864E9"/>
    <w:rsid w:val="00586D5B"/>
    <w:rsid w:val="00594838"/>
    <w:rsid w:val="00597C41"/>
    <w:rsid w:val="005A5B9D"/>
    <w:rsid w:val="005B52D8"/>
    <w:rsid w:val="005B7683"/>
    <w:rsid w:val="005C508A"/>
    <w:rsid w:val="005D2EC4"/>
    <w:rsid w:val="005D5A30"/>
    <w:rsid w:val="005E6A50"/>
    <w:rsid w:val="005E6B3A"/>
    <w:rsid w:val="005F0EDC"/>
    <w:rsid w:val="0060129F"/>
    <w:rsid w:val="0061284F"/>
    <w:rsid w:val="00613488"/>
    <w:rsid w:val="00623518"/>
    <w:rsid w:val="00634C38"/>
    <w:rsid w:val="0064073F"/>
    <w:rsid w:val="00645191"/>
    <w:rsid w:val="006506F6"/>
    <w:rsid w:val="00655567"/>
    <w:rsid w:val="00656ABF"/>
    <w:rsid w:val="00661C82"/>
    <w:rsid w:val="0066514B"/>
    <w:rsid w:val="00667980"/>
    <w:rsid w:val="0067093E"/>
    <w:rsid w:val="00675491"/>
    <w:rsid w:val="0068014D"/>
    <w:rsid w:val="00681781"/>
    <w:rsid w:val="0068659C"/>
    <w:rsid w:val="006946FB"/>
    <w:rsid w:val="00695EB7"/>
    <w:rsid w:val="006A0C38"/>
    <w:rsid w:val="006A4962"/>
    <w:rsid w:val="006B0DC4"/>
    <w:rsid w:val="006B2553"/>
    <w:rsid w:val="006C0BE0"/>
    <w:rsid w:val="006C0D85"/>
    <w:rsid w:val="006D5B93"/>
    <w:rsid w:val="006E44F9"/>
    <w:rsid w:val="006E59FC"/>
    <w:rsid w:val="006F37C3"/>
    <w:rsid w:val="006F3DBF"/>
    <w:rsid w:val="006F68D0"/>
    <w:rsid w:val="00706286"/>
    <w:rsid w:val="0070784A"/>
    <w:rsid w:val="00714873"/>
    <w:rsid w:val="00714C06"/>
    <w:rsid w:val="00716054"/>
    <w:rsid w:val="00717E73"/>
    <w:rsid w:val="007215FA"/>
    <w:rsid w:val="00726E2E"/>
    <w:rsid w:val="0073278D"/>
    <w:rsid w:val="00743444"/>
    <w:rsid w:val="00744A83"/>
    <w:rsid w:val="0074599A"/>
    <w:rsid w:val="00751856"/>
    <w:rsid w:val="00751978"/>
    <w:rsid w:val="00752585"/>
    <w:rsid w:val="0075793C"/>
    <w:rsid w:val="00760801"/>
    <w:rsid w:val="007719B3"/>
    <w:rsid w:val="007766BB"/>
    <w:rsid w:val="00787DF2"/>
    <w:rsid w:val="00791D29"/>
    <w:rsid w:val="007927A5"/>
    <w:rsid w:val="00794A1F"/>
    <w:rsid w:val="00795854"/>
    <w:rsid w:val="007965C3"/>
    <w:rsid w:val="007A2317"/>
    <w:rsid w:val="007A2C04"/>
    <w:rsid w:val="007B02D3"/>
    <w:rsid w:val="007B732D"/>
    <w:rsid w:val="007C022D"/>
    <w:rsid w:val="007C2B6E"/>
    <w:rsid w:val="007C4195"/>
    <w:rsid w:val="007C7CE4"/>
    <w:rsid w:val="007E76F7"/>
    <w:rsid w:val="007F2EE3"/>
    <w:rsid w:val="00804C7B"/>
    <w:rsid w:val="008074DF"/>
    <w:rsid w:val="00811D86"/>
    <w:rsid w:val="00811E6D"/>
    <w:rsid w:val="00825085"/>
    <w:rsid w:val="00843C5C"/>
    <w:rsid w:val="00854BB8"/>
    <w:rsid w:val="00855AE1"/>
    <w:rsid w:val="00874A48"/>
    <w:rsid w:val="00885080"/>
    <w:rsid w:val="00885976"/>
    <w:rsid w:val="00891D48"/>
    <w:rsid w:val="008A1828"/>
    <w:rsid w:val="008B11CF"/>
    <w:rsid w:val="008B2E53"/>
    <w:rsid w:val="008B568F"/>
    <w:rsid w:val="008B75D8"/>
    <w:rsid w:val="008C3E00"/>
    <w:rsid w:val="008C528D"/>
    <w:rsid w:val="008C61BD"/>
    <w:rsid w:val="008C65C3"/>
    <w:rsid w:val="008D36A4"/>
    <w:rsid w:val="008E6343"/>
    <w:rsid w:val="008E78DD"/>
    <w:rsid w:val="008F37AB"/>
    <w:rsid w:val="008F3C93"/>
    <w:rsid w:val="009006AF"/>
    <w:rsid w:val="00910579"/>
    <w:rsid w:val="009105AF"/>
    <w:rsid w:val="00922FB1"/>
    <w:rsid w:val="00922FBE"/>
    <w:rsid w:val="0093420A"/>
    <w:rsid w:val="009344D2"/>
    <w:rsid w:val="00934AF3"/>
    <w:rsid w:val="00936379"/>
    <w:rsid w:val="009436B6"/>
    <w:rsid w:val="00943911"/>
    <w:rsid w:val="00950A6B"/>
    <w:rsid w:val="00983AA0"/>
    <w:rsid w:val="0099050B"/>
    <w:rsid w:val="00990820"/>
    <w:rsid w:val="00993275"/>
    <w:rsid w:val="009C1F38"/>
    <w:rsid w:val="009C7A40"/>
    <w:rsid w:val="009D32F1"/>
    <w:rsid w:val="009D3B43"/>
    <w:rsid w:val="009D50A3"/>
    <w:rsid w:val="009E642C"/>
    <w:rsid w:val="009E72F2"/>
    <w:rsid w:val="009F5A19"/>
    <w:rsid w:val="00A00D84"/>
    <w:rsid w:val="00A00F90"/>
    <w:rsid w:val="00A01ECC"/>
    <w:rsid w:val="00A053B5"/>
    <w:rsid w:val="00A059C1"/>
    <w:rsid w:val="00A078C4"/>
    <w:rsid w:val="00A2321B"/>
    <w:rsid w:val="00A2408F"/>
    <w:rsid w:val="00A2631D"/>
    <w:rsid w:val="00A42D6D"/>
    <w:rsid w:val="00A510A9"/>
    <w:rsid w:val="00A55205"/>
    <w:rsid w:val="00A63995"/>
    <w:rsid w:val="00A70424"/>
    <w:rsid w:val="00A85CC2"/>
    <w:rsid w:val="00A94A7B"/>
    <w:rsid w:val="00AA0182"/>
    <w:rsid w:val="00AA1D30"/>
    <w:rsid w:val="00AA4E5C"/>
    <w:rsid w:val="00AA593D"/>
    <w:rsid w:val="00AC692A"/>
    <w:rsid w:val="00AE1A1D"/>
    <w:rsid w:val="00AE4542"/>
    <w:rsid w:val="00AF0957"/>
    <w:rsid w:val="00AF51E4"/>
    <w:rsid w:val="00AF5714"/>
    <w:rsid w:val="00B15C98"/>
    <w:rsid w:val="00B20FA5"/>
    <w:rsid w:val="00B25F32"/>
    <w:rsid w:val="00B277D7"/>
    <w:rsid w:val="00B34E4A"/>
    <w:rsid w:val="00B40C6E"/>
    <w:rsid w:val="00B425FC"/>
    <w:rsid w:val="00B43097"/>
    <w:rsid w:val="00B449AF"/>
    <w:rsid w:val="00B45B43"/>
    <w:rsid w:val="00B52E18"/>
    <w:rsid w:val="00B6187D"/>
    <w:rsid w:val="00B67A16"/>
    <w:rsid w:val="00B70853"/>
    <w:rsid w:val="00B7214E"/>
    <w:rsid w:val="00B724D4"/>
    <w:rsid w:val="00B72902"/>
    <w:rsid w:val="00B95D07"/>
    <w:rsid w:val="00BA1535"/>
    <w:rsid w:val="00BB6FB2"/>
    <w:rsid w:val="00BC54B0"/>
    <w:rsid w:val="00BD6391"/>
    <w:rsid w:val="00BE0936"/>
    <w:rsid w:val="00BE4963"/>
    <w:rsid w:val="00BF266F"/>
    <w:rsid w:val="00C0676A"/>
    <w:rsid w:val="00C1063F"/>
    <w:rsid w:val="00C11617"/>
    <w:rsid w:val="00C13F64"/>
    <w:rsid w:val="00C20230"/>
    <w:rsid w:val="00C36013"/>
    <w:rsid w:val="00C41098"/>
    <w:rsid w:val="00C43B01"/>
    <w:rsid w:val="00C52D36"/>
    <w:rsid w:val="00C62063"/>
    <w:rsid w:val="00C66BDD"/>
    <w:rsid w:val="00C7143D"/>
    <w:rsid w:val="00C75614"/>
    <w:rsid w:val="00C83403"/>
    <w:rsid w:val="00C97F38"/>
    <w:rsid w:val="00CC37A8"/>
    <w:rsid w:val="00CC67B1"/>
    <w:rsid w:val="00CC6934"/>
    <w:rsid w:val="00CD20C3"/>
    <w:rsid w:val="00CE7817"/>
    <w:rsid w:val="00D0659E"/>
    <w:rsid w:val="00D07D8F"/>
    <w:rsid w:val="00D2008D"/>
    <w:rsid w:val="00D21124"/>
    <w:rsid w:val="00D30ABB"/>
    <w:rsid w:val="00D42720"/>
    <w:rsid w:val="00D42AEC"/>
    <w:rsid w:val="00D717E8"/>
    <w:rsid w:val="00D753AE"/>
    <w:rsid w:val="00D753F4"/>
    <w:rsid w:val="00D80507"/>
    <w:rsid w:val="00D8713A"/>
    <w:rsid w:val="00D903E7"/>
    <w:rsid w:val="00DA6A07"/>
    <w:rsid w:val="00DD5418"/>
    <w:rsid w:val="00DD7494"/>
    <w:rsid w:val="00DE3AAD"/>
    <w:rsid w:val="00DF28A7"/>
    <w:rsid w:val="00DF4D3D"/>
    <w:rsid w:val="00DF5DBF"/>
    <w:rsid w:val="00E10911"/>
    <w:rsid w:val="00E124A8"/>
    <w:rsid w:val="00E15412"/>
    <w:rsid w:val="00E2132E"/>
    <w:rsid w:val="00E230BF"/>
    <w:rsid w:val="00E25440"/>
    <w:rsid w:val="00E306C1"/>
    <w:rsid w:val="00E36D06"/>
    <w:rsid w:val="00E5322C"/>
    <w:rsid w:val="00E61003"/>
    <w:rsid w:val="00E86509"/>
    <w:rsid w:val="00E93E9D"/>
    <w:rsid w:val="00E95659"/>
    <w:rsid w:val="00EA6030"/>
    <w:rsid w:val="00EE7C86"/>
    <w:rsid w:val="00F03EC4"/>
    <w:rsid w:val="00F053CC"/>
    <w:rsid w:val="00F13F4B"/>
    <w:rsid w:val="00F20B5E"/>
    <w:rsid w:val="00F346BB"/>
    <w:rsid w:val="00F36AF7"/>
    <w:rsid w:val="00F41953"/>
    <w:rsid w:val="00F576EE"/>
    <w:rsid w:val="00F61E7D"/>
    <w:rsid w:val="00F64B8F"/>
    <w:rsid w:val="00F65CFF"/>
    <w:rsid w:val="00F67A37"/>
    <w:rsid w:val="00F7793A"/>
    <w:rsid w:val="00F77A4A"/>
    <w:rsid w:val="00F9036D"/>
    <w:rsid w:val="00FA0E66"/>
    <w:rsid w:val="00FA7C61"/>
    <w:rsid w:val="00FB00C3"/>
    <w:rsid w:val="00FB2424"/>
    <w:rsid w:val="00FC7AE0"/>
    <w:rsid w:val="00FF62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E8DAC"/>
  <w15:chartTrackingRefBased/>
  <w15:docId w15:val="{0AEA3847-42B5-4C01-9B52-BC3FB4C97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cs-CZ"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D3D"/>
  </w:style>
  <w:style w:type="paragraph" w:styleId="Nadpis1">
    <w:name w:val="heading 1"/>
    <w:basedOn w:val="Normln"/>
    <w:next w:val="Normln"/>
    <w:link w:val="Nadpis1Char"/>
    <w:uiPriority w:val="9"/>
    <w:qFormat/>
    <w:rsid w:val="00DF4D3D"/>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Nadpis2">
    <w:name w:val="heading 2"/>
    <w:basedOn w:val="Normln"/>
    <w:next w:val="Normln"/>
    <w:link w:val="Nadpis2Char"/>
    <w:uiPriority w:val="9"/>
    <w:semiHidden/>
    <w:unhideWhenUsed/>
    <w:qFormat/>
    <w:rsid w:val="00DF4D3D"/>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Nadpis3">
    <w:name w:val="heading 3"/>
    <w:basedOn w:val="Normln"/>
    <w:next w:val="Normln"/>
    <w:link w:val="Nadpis3Char"/>
    <w:uiPriority w:val="9"/>
    <w:semiHidden/>
    <w:unhideWhenUsed/>
    <w:qFormat/>
    <w:rsid w:val="00DF4D3D"/>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Nadpis4">
    <w:name w:val="heading 4"/>
    <w:basedOn w:val="Normln"/>
    <w:next w:val="Normln"/>
    <w:link w:val="Nadpis4Char"/>
    <w:uiPriority w:val="9"/>
    <w:semiHidden/>
    <w:unhideWhenUsed/>
    <w:qFormat/>
    <w:rsid w:val="00DF4D3D"/>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Nadpis5">
    <w:name w:val="heading 5"/>
    <w:basedOn w:val="Normln"/>
    <w:next w:val="Normln"/>
    <w:link w:val="Nadpis5Char"/>
    <w:uiPriority w:val="9"/>
    <w:semiHidden/>
    <w:unhideWhenUsed/>
    <w:qFormat/>
    <w:rsid w:val="00DF4D3D"/>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Nadpis6">
    <w:name w:val="heading 6"/>
    <w:basedOn w:val="Normln"/>
    <w:next w:val="Normln"/>
    <w:link w:val="Nadpis6Char"/>
    <w:uiPriority w:val="9"/>
    <w:semiHidden/>
    <w:unhideWhenUsed/>
    <w:qFormat/>
    <w:rsid w:val="00DF4D3D"/>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Nadpis7">
    <w:name w:val="heading 7"/>
    <w:basedOn w:val="Normln"/>
    <w:next w:val="Normln"/>
    <w:link w:val="Nadpis7Char"/>
    <w:uiPriority w:val="9"/>
    <w:semiHidden/>
    <w:unhideWhenUsed/>
    <w:qFormat/>
    <w:rsid w:val="00DF4D3D"/>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Nadpis8">
    <w:name w:val="heading 8"/>
    <w:basedOn w:val="Normln"/>
    <w:next w:val="Normln"/>
    <w:link w:val="Nadpis8Char"/>
    <w:uiPriority w:val="9"/>
    <w:semiHidden/>
    <w:unhideWhenUsed/>
    <w:qFormat/>
    <w:rsid w:val="00DF4D3D"/>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Nadpis9">
    <w:name w:val="heading 9"/>
    <w:basedOn w:val="Normln"/>
    <w:next w:val="Normln"/>
    <w:link w:val="Nadpis9Char"/>
    <w:uiPriority w:val="9"/>
    <w:semiHidden/>
    <w:unhideWhenUsed/>
    <w:qFormat/>
    <w:rsid w:val="00DF4D3D"/>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784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784A"/>
  </w:style>
  <w:style w:type="paragraph" w:styleId="Zpat">
    <w:name w:val="footer"/>
    <w:basedOn w:val="Normln"/>
    <w:link w:val="ZpatChar"/>
    <w:uiPriority w:val="99"/>
    <w:unhideWhenUsed/>
    <w:rsid w:val="0070784A"/>
    <w:pPr>
      <w:tabs>
        <w:tab w:val="center" w:pos="4536"/>
        <w:tab w:val="right" w:pos="9072"/>
      </w:tabs>
      <w:spacing w:after="0" w:line="240" w:lineRule="auto"/>
    </w:pPr>
  </w:style>
  <w:style w:type="character" w:customStyle="1" w:styleId="ZpatChar">
    <w:name w:val="Zápatí Char"/>
    <w:basedOn w:val="Standardnpsmoodstavce"/>
    <w:link w:val="Zpat"/>
    <w:uiPriority w:val="99"/>
    <w:rsid w:val="0070784A"/>
  </w:style>
  <w:style w:type="paragraph" w:styleId="Bezmezer">
    <w:name w:val="No Spacing"/>
    <w:link w:val="BezmezerChar"/>
    <w:uiPriority w:val="1"/>
    <w:qFormat/>
    <w:rsid w:val="00DF4D3D"/>
    <w:pPr>
      <w:spacing w:after="0" w:line="240" w:lineRule="auto"/>
    </w:pPr>
  </w:style>
  <w:style w:type="character" w:customStyle="1" w:styleId="BezmezerChar">
    <w:name w:val="Bez mezer Char"/>
    <w:basedOn w:val="Standardnpsmoodstavce"/>
    <w:link w:val="Bezmezer"/>
    <w:uiPriority w:val="1"/>
    <w:rsid w:val="0070784A"/>
  </w:style>
  <w:style w:type="character" w:customStyle="1" w:styleId="Nadpis1Char">
    <w:name w:val="Nadpis 1 Char"/>
    <w:basedOn w:val="Standardnpsmoodstavce"/>
    <w:link w:val="Nadpis1"/>
    <w:uiPriority w:val="9"/>
    <w:rsid w:val="00DF4D3D"/>
    <w:rPr>
      <w:rFonts w:asciiTheme="majorHAnsi" w:eastAsiaTheme="majorEastAsia" w:hAnsiTheme="majorHAnsi" w:cstheme="majorBidi"/>
      <w:color w:val="262626" w:themeColor="text1" w:themeTint="D9"/>
      <w:sz w:val="40"/>
      <w:szCs w:val="40"/>
    </w:rPr>
  </w:style>
  <w:style w:type="character" w:customStyle="1" w:styleId="Nadpis2Char">
    <w:name w:val="Nadpis 2 Char"/>
    <w:basedOn w:val="Standardnpsmoodstavce"/>
    <w:link w:val="Nadpis2"/>
    <w:uiPriority w:val="9"/>
    <w:semiHidden/>
    <w:rsid w:val="00DF4D3D"/>
    <w:rPr>
      <w:rFonts w:asciiTheme="majorHAnsi" w:eastAsiaTheme="majorEastAsia" w:hAnsiTheme="majorHAnsi" w:cstheme="majorBidi"/>
      <w:color w:val="ED7D31" w:themeColor="accent2"/>
      <w:sz w:val="36"/>
      <w:szCs w:val="36"/>
    </w:rPr>
  </w:style>
  <w:style w:type="character" w:customStyle="1" w:styleId="Nadpis3Char">
    <w:name w:val="Nadpis 3 Char"/>
    <w:basedOn w:val="Standardnpsmoodstavce"/>
    <w:link w:val="Nadpis3"/>
    <w:uiPriority w:val="9"/>
    <w:semiHidden/>
    <w:rsid w:val="00DF4D3D"/>
    <w:rPr>
      <w:rFonts w:asciiTheme="majorHAnsi" w:eastAsiaTheme="majorEastAsia" w:hAnsiTheme="majorHAnsi" w:cstheme="majorBidi"/>
      <w:color w:val="C45911" w:themeColor="accent2" w:themeShade="BF"/>
      <w:sz w:val="32"/>
      <w:szCs w:val="32"/>
    </w:rPr>
  </w:style>
  <w:style w:type="character" w:customStyle="1" w:styleId="Nadpis4Char">
    <w:name w:val="Nadpis 4 Char"/>
    <w:basedOn w:val="Standardnpsmoodstavce"/>
    <w:link w:val="Nadpis4"/>
    <w:uiPriority w:val="9"/>
    <w:semiHidden/>
    <w:rsid w:val="00DF4D3D"/>
    <w:rPr>
      <w:rFonts w:asciiTheme="majorHAnsi" w:eastAsiaTheme="majorEastAsia" w:hAnsiTheme="majorHAnsi" w:cstheme="majorBidi"/>
      <w:i/>
      <w:iCs/>
      <w:color w:val="833C0B" w:themeColor="accent2" w:themeShade="80"/>
      <w:sz w:val="28"/>
      <w:szCs w:val="28"/>
    </w:rPr>
  </w:style>
  <w:style w:type="character" w:customStyle="1" w:styleId="Nadpis5Char">
    <w:name w:val="Nadpis 5 Char"/>
    <w:basedOn w:val="Standardnpsmoodstavce"/>
    <w:link w:val="Nadpis5"/>
    <w:uiPriority w:val="9"/>
    <w:semiHidden/>
    <w:rsid w:val="00DF4D3D"/>
    <w:rPr>
      <w:rFonts w:asciiTheme="majorHAnsi" w:eastAsiaTheme="majorEastAsia" w:hAnsiTheme="majorHAnsi" w:cstheme="majorBidi"/>
      <w:color w:val="C45911" w:themeColor="accent2" w:themeShade="BF"/>
      <w:sz w:val="24"/>
      <w:szCs w:val="24"/>
    </w:rPr>
  </w:style>
  <w:style w:type="character" w:customStyle="1" w:styleId="Nadpis6Char">
    <w:name w:val="Nadpis 6 Char"/>
    <w:basedOn w:val="Standardnpsmoodstavce"/>
    <w:link w:val="Nadpis6"/>
    <w:uiPriority w:val="9"/>
    <w:semiHidden/>
    <w:rsid w:val="00DF4D3D"/>
    <w:rPr>
      <w:rFonts w:asciiTheme="majorHAnsi" w:eastAsiaTheme="majorEastAsia" w:hAnsiTheme="majorHAnsi" w:cstheme="majorBidi"/>
      <w:i/>
      <w:iCs/>
      <w:color w:val="833C0B" w:themeColor="accent2" w:themeShade="80"/>
      <w:sz w:val="24"/>
      <w:szCs w:val="24"/>
    </w:rPr>
  </w:style>
  <w:style w:type="character" w:customStyle="1" w:styleId="Nadpis7Char">
    <w:name w:val="Nadpis 7 Char"/>
    <w:basedOn w:val="Standardnpsmoodstavce"/>
    <w:link w:val="Nadpis7"/>
    <w:uiPriority w:val="9"/>
    <w:semiHidden/>
    <w:rsid w:val="00DF4D3D"/>
    <w:rPr>
      <w:rFonts w:asciiTheme="majorHAnsi" w:eastAsiaTheme="majorEastAsia" w:hAnsiTheme="majorHAnsi" w:cstheme="majorBidi"/>
      <w:b/>
      <w:bCs/>
      <w:color w:val="833C0B" w:themeColor="accent2" w:themeShade="80"/>
      <w:sz w:val="22"/>
      <w:szCs w:val="22"/>
    </w:rPr>
  </w:style>
  <w:style w:type="character" w:customStyle="1" w:styleId="Nadpis8Char">
    <w:name w:val="Nadpis 8 Char"/>
    <w:basedOn w:val="Standardnpsmoodstavce"/>
    <w:link w:val="Nadpis8"/>
    <w:uiPriority w:val="9"/>
    <w:semiHidden/>
    <w:rsid w:val="00DF4D3D"/>
    <w:rPr>
      <w:rFonts w:asciiTheme="majorHAnsi" w:eastAsiaTheme="majorEastAsia" w:hAnsiTheme="majorHAnsi" w:cstheme="majorBidi"/>
      <w:color w:val="833C0B" w:themeColor="accent2" w:themeShade="80"/>
      <w:sz w:val="22"/>
      <w:szCs w:val="22"/>
    </w:rPr>
  </w:style>
  <w:style w:type="character" w:customStyle="1" w:styleId="Nadpis9Char">
    <w:name w:val="Nadpis 9 Char"/>
    <w:basedOn w:val="Standardnpsmoodstavce"/>
    <w:link w:val="Nadpis9"/>
    <w:uiPriority w:val="9"/>
    <w:semiHidden/>
    <w:rsid w:val="00DF4D3D"/>
    <w:rPr>
      <w:rFonts w:asciiTheme="majorHAnsi" w:eastAsiaTheme="majorEastAsia" w:hAnsiTheme="majorHAnsi" w:cstheme="majorBidi"/>
      <w:i/>
      <w:iCs/>
      <w:color w:val="833C0B" w:themeColor="accent2" w:themeShade="80"/>
      <w:sz w:val="22"/>
      <w:szCs w:val="22"/>
    </w:rPr>
  </w:style>
  <w:style w:type="paragraph" w:styleId="Titulek">
    <w:name w:val="caption"/>
    <w:basedOn w:val="Normln"/>
    <w:next w:val="Normln"/>
    <w:uiPriority w:val="35"/>
    <w:semiHidden/>
    <w:unhideWhenUsed/>
    <w:qFormat/>
    <w:rsid w:val="00DF4D3D"/>
    <w:pPr>
      <w:spacing w:line="240" w:lineRule="auto"/>
    </w:pPr>
    <w:rPr>
      <w:b/>
      <w:bCs/>
      <w:color w:val="404040" w:themeColor="text1" w:themeTint="BF"/>
      <w:sz w:val="16"/>
      <w:szCs w:val="16"/>
    </w:rPr>
  </w:style>
  <w:style w:type="paragraph" w:styleId="Nzev">
    <w:name w:val="Title"/>
    <w:basedOn w:val="Normln"/>
    <w:next w:val="Normln"/>
    <w:link w:val="NzevChar"/>
    <w:uiPriority w:val="10"/>
    <w:qFormat/>
    <w:rsid w:val="00DF4D3D"/>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NzevChar">
    <w:name w:val="Název Char"/>
    <w:basedOn w:val="Standardnpsmoodstavce"/>
    <w:link w:val="Nzev"/>
    <w:uiPriority w:val="10"/>
    <w:rsid w:val="00DF4D3D"/>
    <w:rPr>
      <w:rFonts w:asciiTheme="majorHAnsi" w:eastAsiaTheme="majorEastAsia" w:hAnsiTheme="majorHAnsi" w:cstheme="majorBidi"/>
      <w:color w:val="262626" w:themeColor="text1" w:themeTint="D9"/>
      <w:sz w:val="96"/>
      <w:szCs w:val="96"/>
    </w:rPr>
  </w:style>
  <w:style w:type="paragraph" w:styleId="Podnadpis">
    <w:name w:val="Subtitle"/>
    <w:basedOn w:val="Normln"/>
    <w:next w:val="Normln"/>
    <w:link w:val="PodnadpisChar"/>
    <w:uiPriority w:val="11"/>
    <w:qFormat/>
    <w:rsid w:val="00DF4D3D"/>
    <w:pPr>
      <w:numPr>
        <w:ilvl w:val="1"/>
      </w:numPr>
      <w:spacing w:after="240"/>
    </w:pPr>
    <w:rPr>
      <w:caps/>
      <w:color w:val="404040" w:themeColor="text1" w:themeTint="BF"/>
      <w:spacing w:val="20"/>
      <w:sz w:val="28"/>
      <w:szCs w:val="28"/>
    </w:rPr>
  </w:style>
  <w:style w:type="character" w:customStyle="1" w:styleId="PodnadpisChar">
    <w:name w:val="Podnadpis Char"/>
    <w:basedOn w:val="Standardnpsmoodstavce"/>
    <w:link w:val="Podnadpis"/>
    <w:uiPriority w:val="11"/>
    <w:rsid w:val="00DF4D3D"/>
    <w:rPr>
      <w:caps/>
      <w:color w:val="404040" w:themeColor="text1" w:themeTint="BF"/>
      <w:spacing w:val="20"/>
      <w:sz w:val="28"/>
      <w:szCs w:val="28"/>
    </w:rPr>
  </w:style>
  <w:style w:type="character" w:styleId="Siln">
    <w:name w:val="Strong"/>
    <w:basedOn w:val="Standardnpsmoodstavce"/>
    <w:uiPriority w:val="22"/>
    <w:qFormat/>
    <w:rsid w:val="00DF4D3D"/>
    <w:rPr>
      <w:b/>
      <w:bCs/>
    </w:rPr>
  </w:style>
  <w:style w:type="character" w:styleId="Zdraznn">
    <w:name w:val="Emphasis"/>
    <w:basedOn w:val="Standardnpsmoodstavce"/>
    <w:uiPriority w:val="20"/>
    <w:qFormat/>
    <w:rsid w:val="00DF4D3D"/>
    <w:rPr>
      <w:i/>
      <w:iCs/>
      <w:color w:val="000000" w:themeColor="text1"/>
    </w:rPr>
  </w:style>
  <w:style w:type="paragraph" w:styleId="Citt">
    <w:name w:val="Quote"/>
    <w:basedOn w:val="Normln"/>
    <w:next w:val="Normln"/>
    <w:link w:val="CittChar"/>
    <w:uiPriority w:val="29"/>
    <w:qFormat/>
    <w:rsid w:val="00DF4D3D"/>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tChar">
    <w:name w:val="Citát Char"/>
    <w:basedOn w:val="Standardnpsmoodstavce"/>
    <w:link w:val="Citt"/>
    <w:uiPriority w:val="29"/>
    <w:rsid w:val="00DF4D3D"/>
    <w:rPr>
      <w:rFonts w:asciiTheme="majorHAnsi" w:eastAsiaTheme="majorEastAsia" w:hAnsiTheme="majorHAnsi" w:cstheme="majorBidi"/>
      <w:color w:val="000000" w:themeColor="text1"/>
      <w:sz w:val="24"/>
      <w:szCs w:val="24"/>
    </w:rPr>
  </w:style>
  <w:style w:type="paragraph" w:styleId="Vrazncitt">
    <w:name w:val="Intense Quote"/>
    <w:basedOn w:val="Normln"/>
    <w:next w:val="Normln"/>
    <w:link w:val="VrazncittChar"/>
    <w:uiPriority w:val="30"/>
    <w:qFormat/>
    <w:rsid w:val="00DF4D3D"/>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VrazncittChar">
    <w:name w:val="Výrazný citát Char"/>
    <w:basedOn w:val="Standardnpsmoodstavce"/>
    <w:link w:val="Vrazncitt"/>
    <w:uiPriority w:val="30"/>
    <w:rsid w:val="00DF4D3D"/>
    <w:rPr>
      <w:rFonts w:asciiTheme="majorHAnsi" w:eastAsiaTheme="majorEastAsia" w:hAnsiTheme="majorHAnsi" w:cstheme="majorBidi"/>
      <w:sz w:val="24"/>
      <w:szCs w:val="24"/>
    </w:rPr>
  </w:style>
  <w:style w:type="character" w:styleId="Zdraznnjemn">
    <w:name w:val="Subtle Emphasis"/>
    <w:basedOn w:val="Standardnpsmoodstavce"/>
    <w:uiPriority w:val="19"/>
    <w:qFormat/>
    <w:rsid w:val="00DF4D3D"/>
    <w:rPr>
      <w:i/>
      <w:iCs/>
      <w:color w:val="595959" w:themeColor="text1" w:themeTint="A6"/>
    </w:rPr>
  </w:style>
  <w:style w:type="character" w:styleId="Zdraznnintenzivn">
    <w:name w:val="Intense Emphasis"/>
    <w:basedOn w:val="Standardnpsmoodstavce"/>
    <w:uiPriority w:val="21"/>
    <w:qFormat/>
    <w:rsid w:val="00DF4D3D"/>
    <w:rPr>
      <w:b/>
      <w:bCs/>
      <w:i/>
      <w:iCs/>
      <w:caps w:val="0"/>
      <w:smallCaps w:val="0"/>
      <w:strike w:val="0"/>
      <w:dstrike w:val="0"/>
      <w:color w:val="ED7D31" w:themeColor="accent2"/>
    </w:rPr>
  </w:style>
  <w:style w:type="character" w:styleId="Odkazjemn">
    <w:name w:val="Subtle Reference"/>
    <w:basedOn w:val="Standardnpsmoodstavce"/>
    <w:uiPriority w:val="31"/>
    <w:qFormat/>
    <w:rsid w:val="00DF4D3D"/>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DF4D3D"/>
    <w:rPr>
      <w:b/>
      <w:bCs/>
      <w:caps w:val="0"/>
      <w:smallCaps/>
      <w:color w:val="auto"/>
      <w:spacing w:val="0"/>
      <w:u w:val="single"/>
    </w:rPr>
  </w:style>
  <w:style w:type="character" w:styleId="Nzevknihy">
    <w:name w:val="Book Title"/>
    <w:basedOn w:val="Standardnpsmoodstavce"/>
    <w:uiPriority w:val="33"/>
    <w:qFormat/>
    <w:rsid w:val="00DF4D3D"/>
    <w:rPr>
      <w:b/>
      <w:bCs/>
      <w:caps w:val="0"/>
      <w:smallCaps/>
      <w:spacing w:val="0"/>
    </w:rPr>
  </w:style>
  <w:style w:type="paragraph" w:styleId="Nadpisobsahu">
    <w:name w:val="TOC Heading"/>
    <w:basedOn w:val="Nadpis1"/>
    <w:next w:val="Normln"/>
    <w:uiPriority w:val="39"/>
    <w:semiHidden/>
    <w:unhideWhenUsed/>
    <w:qFormat/>
    <w:rsid w:val="00DF4D3D"/>
    <w:pPr>
      <w:outlineLvl w:val="9"/>
    </w:pPr>
  </w:style>
  <w:style w:type="paragraph" w:styleId="Odstavecseseznamem">
    <w:name w:val="List Paragraph"/>
    <w:basedOn w:val="Normln"/>
    <w:uiPriority w:val="34"/>
    <w:qFormat/>
    <w:rsid w:val="00DF4D3D"/>
    <w:pPr>
      <w:ind w:left="720"/>
      <w:contextualSpacing/>
    </w:pPr>
  </w:style>
  <w:style w:type="character" w:styleId="Znakapoznpodarou">
    <w:name w:val="footnote reference"/>
    <w:basedOn w:val="Standardnpsmoodstavce"/>
    <w:uiPriority w:val="99"/>
    <w:semiHidden/>
    <w:unhideWhenUsed/>
    <w:rsid w:val="00E36D06"/>
    <w:rPr>
      <w:vertAlign w:val="superscript"/>
    </w:rPr>
  </w:style>
  <w:style w:type="character" w:customStyle="1" w:styleId="TextpoznpodarouChar">
    <w:name w:val="Text pozn. pod čarou Char"/>
    <w:basedOn w:val="Standardnpsmoodstavce"/>
    <w:link w:val="Textpoznpodarou"/>
    <w:uiPriority w:val="99"/>
    <w:semiHidden/>
    <w:rsid w:val="00E36D06"/>
    <w:rPr>
      <w:sz w:val="20"/>
      <w:szCs w:val="20"/>
    </w:rPr>
  </w:style>
  <w:style w:type="paragraph" w:styleId="Textpoznpodarou">
    <w:name w:val="footnote text"/>
    <w:basedOn w:val="Normln"/>
    <w:link w:val="TextpoznpodarouChar"/>
    <w:uiPriority w:val="99"/>
    <w:semiHidden/>
    <w:unhideWhenUsed/>
    <w:rsid w:val="00E36D06"/>
    <w:pPr>
      <w:spacing w:after="0" w:line="240" w:lineRule="auto"/>
    </w:pPr>
    <w:rPr>
      <w:sz w:val="20"/>
      <w:szCs w:val="20"/>
    </w:rPr>
  </w:style>
  <w:style w:type="character" w:customStyle="1" w:styleId="TextpoznpodarouChar1">
    <w:name w:val="Text pozn. pod čarou Char1"/>
    <w:basedOn w:val="Standardnpsmoodstavce"/>
    <w:uiPriority w:val="99"/>
    <w:semiHidden/>
    <w:rsid w:val="00E36D06"/>
    <w:rPr>
      <w:sz w:val="20"/>
      <w:szCs w:val="20"/>
    </w:rPr>
  </w:style>
  <w:style w:type="character" w:customStyle="1" w:styleId="normaltextrun1">
    <w:name w:val="normaltextrun1"/>
    <w:basedOn w:val="Standardnpsmoodstavce"/>
    <w:rsid w:val="006F68D0"/>
  </w:style>
  <w:style w:type="character" w:customStyle="1" w:styleId="spellingerror">
    <w:name w:val="spellingerror"/>
    <w:basedOn w:val="Standardnpsmoodstavce"/>
    <w:rsid w:val="00825085"/>
  </w:style>
  <w:style w:type="character" w:customStyle="1" w:styleId="eop">
    <w:name w:val="eop"/>
    <w:basedOn w:val="Standardnpsmoodstavce"/>
    <w:rsid w:val="00825085"/>
  </w:style>
  <w:style w:type="character" w:styleId="Odkaznakoment">
    <w:name w:val="annotation reference"/>
    <w:basedOn w:val="Standardnpsmoodstavce"/>
    <w:uiPriority w:val="99"/>
    <w:semiHidden/>
    <w:unhideWhenUsed/>
    <w:rsid w:val="0051160E"/>
    <w:rPr>
      <w:sz w:val="16"/>
      <w:szCs w:val="16"/>
    </w:rPr>
  </w:style>
  <w:style w:type="paragraph" w:styleId="Textkomente">
    <w:name w:val="annotation text"/>
    <w:basedOn w:val="Normln"/>
    <w:link w:val="TextkomenteChar"/>
    <w:uiPriority w:val="99"/>
    <w:unhideWhenUsed/>
    <w:rsid w:val="0051160E"/>
    <w:pPr>
      <w:spacing w:line="240" w:lineRule="auto"/>
    </w:pPr>
    <w:rPr>
      <w:sz w:val="20"/>
      <w:szCs w:val="20"/>
    </w:rPr>
  </w:style>
  <w:style w:type="character" w:customStyle="1" w:styleId="TextkomenteChar">
    <w:name w:val="Text komentáře Char"/>
    <w:basedOn w:val="Standardnpsmoodstavce"/>
    <w:link w:val="Textkomente"/>
    <w:uiPriority w:val="99"/>
    <w:rsid w:val="0051160E"/>
    <w:rPr>
      <w:sz w:val="20"/>
      <w:szCs w:val="20"/>
    </w:rPr>
  </w:style>
  <w:style w:type="paragraph" w:styleId="Pedmtkomente">
    <w:name w:val="annotation subject"/>
    <w:basedOn w:val="Textkomente"/>
    <w:next w:val="Textkomente"/>
    <w:link w:val="PedmtkomenteChar"/>
    <w:uiPriority w:val="99"/>
    <w:semiHidden/>
    <w:unhideWhenUsed/>
    <w:rsid w:val="0051160E"/>
    <w:rPr>
      <w:b/>
      <w:bCs/>
    </w:rPr>
  </w:style>
  <w:style w:type="character" w:customStyle="1" w:styleId="PedmtkomenteChar">
    <w:name w:val="Předmět komentáře Char"/>
    <w:basedOn w:val="TextkomenteChar"/>
    <w:link w:val="Pedmtkomente"/>
    <w:uiPriority w:val="99"/>
    <w:semiHidden/>
    <w:rsid w:val="0051160E"/>
    <w:rPr>
      <w:b/>
      <w:bCs/>
      <w:sz w:val="20"/>
      <w:szCs w:val="20"/>
    </w:rPr>
  </w:style>
  <w:style w:type="paragraph" w:styleId="Textbubliny">
    <w:name w:val="Balloon Text"/>
    <w:basedOn w:val="Normln"/>
    <w:link w:val="TextbublinyChar"/>
    <w:uiPriority w:val="99"/>
    <w:semiHidden/>
    <w:unhideWhenUsed/>
    <w:rsid w:val="0051160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1160E"/>
    <w:rPr>
      <w:rFonts w:ascii="Segoe UI" w:hAnsi="Segoe UI" w:cs="Segoe UI"/>
      <w:sz w:val="18"/>
      <w:szCs w:val="18"/>
    </w:rPr>
  </w:style>
  <w:style w:type="character" w:styleId="Hypertextovodkaz">
    <w:name w:val="Hyperlink"/>
    <w:basedOn w:val="Standardnpsmoodstavce"/>
    <w:uiPriority w:val="99"/>
    <w:unhideWhenUsed/>
    <w:rsid w:val="0051160E"/>
    <w:rPr>
      <w:color w:val="0000FF"/>
      <w:u w:val="single"/>
    </w:rPr>
  </w:style>
  <w:style w:type="paragraph" w:styleId="Normlnweb">
    <w:name w:val="Normal (Web)"/>
    <w:basedOn w:val="Normln"/>
    <w:uiPriority w:val="99"/>
    <w:unhideWhenUsed/>
    <w:rsid w:val="0051160E"/>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C36013"/>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semiHidden/>
    <w:unhideWhenUsed/>
    <w:rsid w:val="00D42720"/>
  </w:style>
  <w:style w:type="character" w:styleId="Sledovanodkaz">
    <w:name w:val="FollowedHyperlink"/>
    <w:basedOn w:val="Standardnpsmoodstavce"/>
    <w:uiPriority w:val="99"/>
    <w:semiHidden/>
    <w:unhideWhenUsed/>
    <w:rsid w:val="00A85CC2"/>
    <w:rPr>
      <w:color w:val="954F72" w:themeColor="followedHyperlink"/>
      <w:u w:val="single"/>
    </w:rPr>
  </w:style>
  <w:style w:type="character" w:customStyle="1" w:styleId="UnresolvedMention">
    <w:name w:val="Unresolved Mention"/>
    <w:basedOn w:val="Standardnpsmoodstavce"/>
    <w:uiPriority w:val="99"/>
    <w:semiHidden/>
    <w:unhideWhenUsed/>
    <w:rsid w:val="00BE0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0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onavirus.mzcr.cz/seznam-zemi-podle-miry-rizika-nakazy/" TargetMode="External"/><Relationship Id="rId18" Type="http://schemas.openxmlformats.org/officeDocument/2006/relationships/hyperlink" Target="https://www.ucimeonline.cz/"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koronavirus.mzcr.cz/seznam-zemi-podle-miry-rizika-nakazy" TargetMode="External"/><Relationship Id="rId17" Type="http://schemas.openxmlformats.org/officeDocument/2006/relationships/hyperlink" Target="http://www.projektsypo.cz/e-poradenstvi.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citel21.rvp.cz/"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onavirus.mzcr.cz/wp-content/uploads/2020/07/Stupne-pohotovosti-v-oblasti-ochrany-verejneho-zdravi.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zapojmevsechny.cz/doucovani/"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ucimeonline.cz/aktivity/Sbirka-pocitace/potrebuji-pocita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oronavirus@msmt.cz"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2" Type="http://schemas.openxmlformats.org/officeDocument/2006/relationships/hyperlink" Target="http://www.szu.cz/tema/prevence/hygiena-rukou" TargetMode="External"/><Relationship Id="rId1" Type="http://schemas.openxmlformats.org/officeDocument/2006/relationships/hyperlink" Target="https://koronavirus.mzc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49AD02CD668A645A89653CB35D2F2FE" ma:contentTypeVersion="13" ma:contentTypeDescription="Vytvoří nový dokument" ma:contentTypeScope="" ma:versionID="fac6401b9c04a33f4630135fbf30dcab">
  <xsd:schema xmlns:xsd="http://www.w3.org/2001/XMLSchema" xmlns:xs="http://www.w3.org/2001/XMLSchema" xmlns:p="http://schemas.microsoft.com/office/2006/metadata/properties" xmlns:ns3="d3ee0eef-3abc-4f1f-ab97-51a3d9298866" xmlns:ns4="be290848-b30c-4594-b106-a2451dc29704" targetNamespace="http://schemas.microsoft.com/office/2006/metadata/properties" ma:root="true" ma:fieldsID="8da66dd5938c8764ea69caada6d52b0e" ns3:_="" ns4:_="">
    <xsd:import namespace="d3ee0eef-3abc-4f1f-ab97-51a3d9298866"/>
    <xsd:import namespace="be290848-b30c-4594-b106-a2451dc297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e0eef-3abc-4f1f-ab97-51a3d92988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290848-b30c-4594-b106-a2451dc2970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68B77-92BC-452A-A26F-A5E8C122D2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A23C57-028A-4E5B-9F68-158D21F39EBB}">
  <ds:schemaRefs>
    <ds:schemaRef ds:uri="http://schemas.microsoft.com/sharepoint/v3/contenttype/forms"/>
  </ds:schemaRefs>
</ds:datastoreItem>
</file>

<file path=customXml/itemProps3.xml><?xml version="1.0" encoding="utf-8"?>
<ds:datastoreItem xmlns:ds="http://schemas.openxmlformats.org/officeDocument/2006/customXml" ds:itemID="{EC09943C-382F-4299-A022-CF215BA0F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e0eef-3abc-4f1f-ab97-51a3d9298866"/>
    <ds:schemaRef ds:uri="be290848-b30c-4594-b106-a2451dc29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8B6375-0782-4CFF-B6DF-F9FC92408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5062</Words>
  <Characters>29872</Characters>
  <Application>Microsoft Office Word</Application>
  <DocSecurity>0</DocSecurity>
  <Lines>248</Lines>
  <Paragraphs>69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Informace k novému zákonu o přijímacím řízení na střední školy a k ukončování středoškolského vzdělávání ve školním roce 2019/2020 ncm</vt:lpstr>
      <vt:lpstr>Informace k novému zákonu o přijímacím řízení na střední školy a k ukončování středoškolského vzdělávání ve školním roce 2019/2020 ncm</vt:lpstr>
    </vt:vector>
  </TitlesOfParts>
  <Company>Ministerstvo školství, mládeže a tělovýchovy</Company>
  <LinksUpToDate>false</LinksUpToDate>
  <CharactersWithSpaces>34865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Informace k novému zákonu o přijímacím řízení na střední školy a k ukončování středoškolského vzdělávání ve školním roce 2019/2020 ncm</dc:title>
  <dc:subject/>
  <dc:creator>Kuchařová Veronika</dc:creator>
  <cp:keywords/>
  <dc:description/>
  <cp:lastModifiedBy>Tereza Jersáková</cp:lastModifiedBy>
  <cp:revision>2</cp:revision>
  <cp:lastPrinted>2020-08-13T09:55:00Z</cp:lastPrinted>
  <dcterms:created xsi:type="dcterms:W3CDTF">2020-08-26T08:33:00Z</dcterms:created>
  <dcterms:modified xsi:type="dcterms:W3CDTF">2020-08-26T08:33:00Z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0x010100749AD02CD668A645A89653CB35D2F2FE</vt:lpwstr>
  </property>
</Properties>
</file>